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90" w:rsidRDefault="004722E5" w:rsidP="004722E5">
      <w:pPr>
        <w:jc w:val="right"/>
        <w:rPr>
          <w:rFonts w:ascii="Times New Roman" w:hAnsi="Times New Roman" w:cs="Times New Roman"/>
          <w:i/>
          <w:sz w:val="24"/>
          <w:szCs w:val="24"/>
          <w:lang w:val="kk-KZ"/>
        </w:rPr>
      </w:pPr>
      <w:r w:rsidRPr="004722E5">
        <w:rPr>
          <w:rFonts w:ascii="Times New Roman" w:hAnsi="Times New Roman" w:cs="Times New Roman"/>
          <w:i/>
          <w:sz w:val="24"/>
          <w:szCs w:val="24"/>
          <w:lang w:val="kk-KZ"/>
        </w:rPr>
        <w:t>Қосымша</w:t>
      </w:r>
    </w:p>
    <w:p w:rsidR="006656D4" w:rsidRDefault="004722E5" w:rsidP="006656D4">
      <w:pPr>
        <w:jc w:val="center"/>
        <w:rPr>
          <w:rFonts w:ascii="Times New Roman" w:hAnsi="Times New Roman" w:cs="Times New Roman"/>
          <w:b/>
          <w:sz w:val="28"/>
          <w:szCs w:val="24"/>
          <w:lang w:val="kk-KZ"/>
        </w:rPr>
      </w:pPr>
      <w:r w:rsidRPr="006656D4">
        <w:rPr>
          <w:rFonts w:ascii="Times New Roman" w:hAnsi="Times New Roman" w:cs="Times New Roman"/>
          <w:b/>
          <w:sz w:val="28"/>
          <w:szCs w:val="24"/>
          <w:lang w:val="kk-KZ"/>
        </w:rPr>
        <w:t>Қамқоршылық</w:t>
      </w:r>
      <w:r w:rsidR="006656D4" w:rsidRPr="006656D4">
        <w:rPr>
          <w:rFonts w:ascii="Times New Roman" w:hAnsi="Times New Roman" w:cs="Times New Roman"/>
          <w:b/>
          <w:sz w:val="28"/>
          <w:szCs w:val="24"/>
          <w:lang w:val="kk-KZ"/>
        </w:rPr>
        <w:t xml:space="preserve"> кеңестерінің жұмысы туралы </w:t>
      </w:r>
    </w:p>
    <w:p w:rsidR="002E1176" w:rsidRPr="006656D4" w:rsidRDefault="006656D4" w:rsidP="006656D4">
      <w:pPr>
        <w:jc w:val="center"/>
        <w:rPr>
          <w:rFonts w:ascii="Times New Roman" w:hAnsi="Times New Roman" w:cs="Times New Roman"/>
          <w:b/>
          <w:sz w:val="28"/>
          <w:szCs w:val="24"/>
          <w:lang w:val="kk-KZ"/>
        </w:rPr>
      </w:pPr>
      <w:r>
        <w:rPr>
          <w:rFonts w:ascii="Times New Roman" w:hAnsi="Times New Roman" w:cs="Times New Roman"/>
          <w:b/>
          <w:sz w:val="28"/>
          <w:szCs w:val="24"/>
          <w:lang w:val="kk-KZ"/>
        </w:rPr>
        <w:t>АҚПАРАТ</w:t>
      </w:r>
    </w:p>
    <w:tbl>
      <w:tblPr>
        <w:tblStyle w:val="a3"/>
        <w:tblpPr w:leftFromText="180" w:rightFromText="180" w:vertAnchor="page" w:horzAnchor="margin" w:tblpXSpec="center" w:tblpY="2311"/>
        <w:tblW w:w="17828" w:type="dxa"/>
        <w:tblLook w:val="04A0" w:firstRow="1" w:lastRow="0" w:firstColumn="1" w:lastColumn="0" w:noHBand="0" w:noVBand="1"/>
      </w:tblPr>
      <w:tblGrid>
        <w:gridCol w:w="498"/>
        <w:gridCol w:w="1248"/>
        <w:gridCol w:w="1687"/>
        <w:gridCol w:w="1971"/>
        <w:gridCol w:w="4090"/>
        <w:gridCol w:w="6946"/>
        <w:gridCol w:w="2807"/>
      </w:tblGrid>
      <w:tr w:rsidR="0034793F" w:rsidRPr="00AB5721" w:rsidTr="0034793F">
        <w:trPr>
          <w:trHeight w:val="939"/>
        </w:trPr>
        <w:tc>
          <w:tcPr>
            <w:tcW w:w="498" w:type="dxa"/>
          </w:tcPr>
          <w:p w:rsidR="002E1176" w:rsidRPr="006656D4" w:rsidRDefault="002E1176" w:rsidP="00FA0981">
            <w:pPr>
              <w:rPr>
                <w:rFonts w:ascii="Times New Roman" w:hAnsi="Times New Roman" w:cs="Times New Roman"/>
                <w:b/>
                <w:sz w:val="28"/>
                <w:szCs w:val="28"/>
                <w:lang w:val="kk-KZ"/>
              </w:rPr>
            </w:pPr>
            <w:r w:rsidRPr="006656D4">
              <w:rPr>
                <w:rFonts w:ascii="Times New Roman" w:hAnsi="Times New Roman" w:cs="Times New Roman"/>
                <w:b/>
                <w:sz w:val="28"/>
                <w:szCs w:val="28"/>
                <w:lang w:val="kk-KZ"/>
              </w:rPr>
              <w:t>№</w:t>
            </w:r>
          </w:p>
        </w:tc>
        <w:tc>
          <w:tcPr>
            <w:tcW w:w="1248" w:type="dxa"/>
          </w:tcPr>
          <w:p w:rsidR="002E1176" w:rsidRPr="006656D4" w:rsidRDefault="002E1176" w:rsidP="00FA0981">
            <w:pPr>
              <w:rPr>
                <w:rFonts w:ascii="Times New Roman" w:hAnsi="Times New Roman" w:cs="Times New Roman"/>
                <w:b/>
                <w:sz w:val="28"/>
                <w:szCs w:val="28"/>
                <w:lang w:val="kk-KZ"/>
              </w:rPr>
            </w:pPr>
            <w:r w:rsidRPr="006656D4">
              <w:rPr>
                <w:rFonts w:ascii="Times New Roman" w:hAnsi="Times New Roman" w:cs="Times New Roman"/>
                <w:b/>
                <w:sz w:val="28"/>
                <w:szCs w:val="28"/>
                <w:lang w:val="kk-KZ"/>
              </w:rPr>
              <w:t>Аудан/</w:t>
            </w:r>
            <w:r>
              <w:rPr>
                <w:rFonts w:ascii="Times New Roman" w:hAnsi="Times New Roman" w:cs="Times New Roman"/>
                <w:b/>
                <w:sz w:val="28"/>
                <w:szCs w:val="28"/>
                <w:lang w:val="kk-KZ"/>
              </w:rPr>
              <w:t xml:space="preserve"> </w:t>
            </w:r>
            <w:r w:rsidRPr="006656D4">
              <w:rPr>
                <w:rFonts w:ascii="Times New Roman" w:hAnsi="Times New Roman" w:cs="Times New Roman"/>
                <w:b/>
                <w:sz w:val="28"/>
                <w:szCs w:val="28"/>
                <w:lang w:val="kk-KZ"/>
              </w:rPr>
              <w:t>қала</w:t>
            </w:r>
          </w:p>
        </w:tc>
        <w:tc>
          <w:tcPr>
            <w:tcW w:w="1687" w:type="dxa"/>
          </w:tcPr>
          <w:p w:rsidR="002E1176" w:rsidRPr="006656D4" w:rsidRDefault="002E1176" w:rsidP="00FA098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ұйымының </w:t>
            </w:r>
            <w:r w:rsidRPr="006656D4">
              <w:rPr>
                <w:rFonts w:ascii="Times New Roman" w:hAnsi="Times New Roman" w:cs="Times New Roman"/>
                <w:b/>
                <w:sz w:val="28"/>
                <w:szCs w:val="28"/>
                <w:lang w:val="kk-KZ"/>
              </w:rPr>
              <w:t xml:space="preserve">атауы </w:t>
            </w:r>
          </w:p>
        </w:tc>
        <w:tc>
          <w:tcPr>
            <w:tcW w:w="1971" w:type="dxa"/>
          </w:tcPr>
          <w:p w:rsidR="002E1176" w:rsidRPr="00AB5721" w:rsidRDefault="002E1176" w:rsidP="00FA0981">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Кеңес отырысының</w:t>
            </w:r>
            <w:r w:rsidRPr="006656D4">
              <w:rPr>
                <w:rFonts w:ascii="Times New Roman" w:hAnsi="Times New Roman" w:cs="Times New Roman"/>
                <w:b/>
                <w:sz w:val="28"/>
                <w:szCs w:val="28"/>
                <w:lang w:val="kk-KZ"/>
              </w:rPr>
              <w:t xml:space="preserve"> өткізілген уақыты</w:t>
            </w:r>
            <w:r>
              <w:rPr>
                <w:rFonts w:ascii="Times New Roman" w:hAnsi="Times New Roman" w:cs="Times New Roman"/>
                <w:b/>
                <w:sz w:val="28"/>
                <w:szCs w:val="28"/>
                <w:lang w:val="kk-KZ"/>
              </w:rPr>
              <w:t xml:space="preserve"> </w:t>
            </w:r>
            <w:r w:rsidRPr="00AB5721">
              <w:rPr>
                <w:rFonts w:ascii="Times New Roman" w:hAnsi="Times New Roman" w:cs="Times New Roman"/>
                <w:i/>
                <w:sz w:val="24"/>
                <w:szCs w:val="28"/>
                <w:lang w:val="kk-KZ"/>
              </w:rPr>
              <w:t>(</w:t>
            </w:r>
            <w:r>
              <w:rPr>
                <w:rFonts w:ascii="Times New Roman" w:hAnsi="Times New Roman" w:cs="Times New Roman"/>
                <w:i/>
                <w:sz w:val="24"/>
                <w:szCs w:val="28"/>
                <w:lang w:val="kk-KZ"/>
              </w:rPr>
              <w:t>хаттама номері</w:t>
            </w:r>
            <w:r w:rsidRPr="00AB5721">
              <w:rPr>
                <w:rFonts w:ascii="Times New Roman" w:hAnsi="Times New Roman" w:cs="Times New Roman"/>
                <w:i/>
                <w:sz w:val="24"/>
                <w:szCs w:val="28"/>
                <w:lang w:val="kk-KZ"/>
              </w:rPr>
              <w:t>)</w:t>
            </w:r>
          </w:p>
        </w:tc>
        <w:tc>
          <w:tcPr>
            <w:tcW w:w="4090" w:type="dxa"/>
          </w:tcPr>
          <w:p w:rsidR="002E1176" w:rsidRPr="006656D4" w:rsidRDefault="002E1176" w:rsidP="00FA0981">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Күн тәртібінде қаралаған мәселелер </w:t>
            </w:r>
            <w:r w:rsidRPr="00AB5721">
              <w:rPr>
                <w:rFonts w:ascii="Times New Roman" w:hAnsi="Times New Roman" w:cs="Times New Roman"/>
                <w:i/>
                <w:sz w:val="24"/>
                <w:szCs w:val="28"/>
                <w:lang w:val="kk-KZ"/>
              </w:rPr>
              <w:t>(тоқсан сайын)</w:t>
            </w:r>
          </w:p>
        </w:tc>
        <w:tc>
          <w:tcPr>
            <w:tcW w:w="5527" w:type="dxa"/>
          </w:tcPr>
          <w:p w:rsidR="002E1176" w:rsidRDefault="002E1176" w:rsidP="00FA098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Хаттамалардың </w:t>
            </w:r>
          </w:p>
          <w:p w:rsidR="002E1176" w:rsidRPr="006656D4" w:rsidRDefault="002E1176" w:rsidP="00FA098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көшірмелері </w:t>
            </w:r>
            <w:r w:rsidRPr="00AB5721">
              <w:rPr>
                <w:rFonts w:ascii="Times New Roman" w:hAnsi="Times New Roman" w:cs="Times New Roman"/>
                <w:i/>
                <w:sz w:val="24"/>
                <w:szCs w:val="28"/>
                <w:lang w:val="kk-KZ"/>
              </w:rPr>
              <w:t>(</w:t>
            </w:r>
            <w:r>
              <w:rPr>
                <w:rFonts w:ascii="Times New Roman" w:hAnsi="Times New Roman" w:cs="Times New Roman"/>
                <w:i/>
                <w:sz w:val="24"/>
                <w:szCs w:val="28"/>
                <w:lang w:val="kk-KZ"/>
              </w:rPr>
              <w:t>скан.нұсқа</w:t>
            </w:r>
            <w:r w:rsidRPr="00AB5721">
              <w:rPr>
                <w:rFonts w:ascii="Times New Roman" w:hAnsi="Times New Roman" w:cs="Times New Roman"/>
                <w:i/>
                <w:sz w:val="24"/>
                <w:szCs w:val="28"/>
                <w:lang w:val="kk-KZ"/>
              </w:rPr>
              <w:t>)</w:t>
            </w:r>
          </w:p>
        </w:tc>
        <w:tc>
          <w:tcPr>
            <w:tcW w:w="2807" w:type="dxa"/>
          </w:tcPr>
          <w:p w:rsidR="002E1176" w:rsidRPr="0034793F" w:rsidRDefault="002E1176" w:rsidP="000A382C">
            <w:pPr>
              <w:rPr>
                <w:rFonts w:ascii="Times New Roman" w:hAnsi="Times New Roman" w:cs="Times New Roman"/>
                <w:szCs w:val="32"/>
                <w:lang w:val="kk-KZ"/>
              </w:rPr>
            </w:pPr>
            <w:r w:rsidRPr="0034793F">
              <w:rPr>
                <w:rFonts w:ascii="Times New Roman" w:hAnsi="Times New Roman" w:cs="Times New Roman"/>
                <w:szCs w:val="32"/>
                <w:lang w:val="kk-KZ"/>
              </w:rPr>
              <w:t>Сілтеме</w:t>
            </w:r>
          </w:p>
          <w:p w:rsidR="002E1176" w:rsidRPr="0034793F" w:rsidRDefault="002E1176" w:rsidP="000A382C">
            <w:pPr>
              <w:rPr>
                <w:rFonts w:ascii="Times New Roman" w:hAnsi="Times New Roman" w:cs="Times New Roman"/>
                <w:szCs w:val="32"/>
                <w:lang w:val="kk-KZ"/>
              </w:rPr>
            </w:pPr>
            <w:r w:rsidRPr="0034793F">
              <w:rPr>
                <w:rFonts w:ascii="Times New Roman" w:hAnsi="Times New Roman" w:cs="Times New Roman"/>
                <w:i/>
                <w:szCs w:val="32"/>
                <w:lang w:val="kk-KZ"/>
              </w:rPr>
              <w:t>(интернет ресурстары бойынша сілтемесі)</w:t>
            </w:r>
          </w:p>
        </w:tc>
      </w:tr>
      <w:tr w:rsidR="0034793F" w:rsidRPr="000A382C" w:rsidTr="0034793F">
        <w:trPr>
          <w:trHeight w:val="4087"/>
        </w:trPr>
        <w:tc>
          <w:tcPr>
            <w:tcW w:w="498" w:type="dxa"/>
          </w:tcPr>
          <w:p w:rsidR="002E1176" w:rsidRPr="006656D4" w:rsidRDefault="002E1176" w:rsidP="00FA0981">
            <w:pPr>
              <w:rPr>
                <w:rFonts w:ascii="Times New Roman" w:hAnsi="Times New Roman" w:cs="Times New Roman"/>
                <w:b/>
                <w:sz w:val="28"/>
                <w:szCs w:val="28"/>
                <w:lang w:val="kk-KZ"/>
              </w:rPr>
            </w:pPr>
          </w:p>
        </w:tc>
        <w:tc>
          <w:tcPr>
            <w:tcW w:w="1248" w:type="dxa"/>
            <w:vMerge w:val="restart"/>
          </w:tcPr>
          <w:p w:rsidR="002E1176" w:rsidRDefault="002E1176" w:rsidP="00FA0981">
            <w:pP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Ақтөбе облысы </w:t>
            </w:r>
          </w:p>
          <w:p w:rsidR="002E1176" w:rsidRDefault="002E1176" w:rsidP="00FA0981">
            <w:pP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Алға ауданы </w:t>
            </w:r>
          </w:p>
          <w:p w:rsidR="002E1176" w:rsidRPr="008E5A4F" w:rsidRDefault="002E1176" w:rsidP="00FA0981">
            <w:pPr>
              <w:rPr>
                <w:rFonts w:ascii="Times New Roman" w:eastAsia="SimSun" w:hAnsi="Times New Roman"/>
                <w:b/>
                <w:sz w:val="24"/>
                <w:szCs w:val="24"/>
                <w:lang w:val="kk-KZ" w:eastAsia="ru-RU"/>
              </w:rPr>
            </w:pPr>
            <w:r>
              <w:rPr>
                <w:rFonts w:ascii="Times New Roman" w:eastAsia="SimSun" w:hAnsi="Times New Roman"/>
                <w:b/>
                <w:sz w:val="24"/>
                <w:szCs w:val="24"/>
                <w:lang w:val="kk-KZ" w:eastAsia="ru-RU"/>
              </w:rPr>
              <w:t>Б</w:t>
            </w:r>
            <w:r w:rsidRPr="008E5A4F">
              <w:rPr>
                <w:rFonts w:ascii="Times New Roman" w:eastAsia="SimSun" w:hAnsi="Times New Roman"/>
                <w:b/>
                <w:sz w:val="24"/>
                <w:szCs w:val="24"/>
                <w:lang w:val="kk-KZ" w:eastAsia="ru-RU"/>
              </w:rPr>
              <w:t>естамақ</w:t>
            </w:r>
            <w:r>
              <w:rPr>
                <w:rFonts w:ascii="Times New Roman" w:eastAsia="SimSun" w:hAnsi="Times New Roman"/>
                <w:b/>
                <w:sz w:val="24"/>
                <w:szCs w:val="24"/>
                <w:lang w:val="kk-KZ" w:eastAsia="ru-RU"/>
              </w:rPr>
              <w:t xml:space="preserve"> ауылы</w:t>
            </w:r>
          </w:p>
          <w:p w:rsidR="002E1176" w:rsidRPr="006656D4" w:rsidRDefault="002E1176" w:rsidP="00FA0981">
            <w:pPr>
              <w:rPr>
                <w:rFonts w:ascii="Times New Roman" w:hAnsi="Times New Roman" w:cs="Times New Roman"/>
                <w:b/>
                <w:sz w:val="28"/>
                <w:szCs w:val="28"/>
                <w:lang w:val="kk-KZ"/>
              </w:rPr>
            </w:pPr>
          </w:p>
        </w:tc>
        <w:tc>
          <w:tcPr>
            <w:tcW w:w="1687" w:type="dxa"/>
            <w:vMerge w:val="restart"/>
          </w:tcPr>
          <w:p w:rsidR="002E1176" w:rsidRDefault="002E1176" w:rsidP="00FA0981">
            <w:pPr>
              <w:rPr>
                <w:rFonts w:ascii="Times New Roman" w:eastAsia="Times New Roman" w:hAnsi="Times New Roman"/>
                <w:b/>
                <w:bCs/>
                <w:sz w:val="24"/>
                <w:szCs w:val="24"/>
                <w:lang w:val="kk-KZ" w:eastAsia="ru-RU"/>
              </w:rPr>
            </w:pPr>
            <w:r w:rsidRPr="008E5A4F">
              <w:rPr>
                <w:rFonts w:ascii="Times New Roman" w:eastAsia="SimSun" w:hAnsi="Times New Roman"/>
                <w:b/>
                <w:bCs/>
                <w:sz w:val="24"/>
                <w:szCs w:val="24"/>
                <w:lang w:val="kk-KZ" w:eastAsia="ru-RU"/>
              </w:rPr>
              <w:t>«</w:t>
            </w:r>
            <w:r>
              <w:rPr>
                <w:rFonts w:ascii="Times New Roman" w:eastAsia="Times New Roman" w:hAnsi="Times New Roman"/>
                <w:b/>
                <w:bCs/>
                <w:sz w:val="24"/>
                <w:szCs w:val="24"/>
                <w:lang w:val="kk-KZ" w:eastAsia="ru-RU"/>
              </w:rPr>
              <w:t>Ақтөбе облысының білім басқармасы</w:t>
            </w:r>
          </w:p>
          <w:p w:rsidR="002E1176" w:rsidRDefault="002E1176" w:rsidP="00FA0981">
            <w:pP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Алға ауданының </w:t>
            </w:r>
          </w:p>
          <w:p w:rsidR="002E1176" w:rsidRDefault="002E1176" w:rsidP="00FA0981">
            <w:pP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білім бөлімі</w:t>
            </w:r>
            <w:r w:rsidRPr="008E5A4F">
              <w:rPr>
                <w:rFonts w:ascii="Times New Roman" w:eastAsia="SimSun" w:hAnsi="Times New Roman"/>
                <w:b/>
                <w:bCs/>
                <w:sz w:val="24"/>
                <w:szCs w:val="24"/>
                <w:lang w:val="kk-KZ" w:eastAsia="ru-RU"/>
              </w:rPr>
              <w:t xml:space="preserve">» </w:t>
            </w:r>
            <w:r>
              <w:rPr>
                <w:rFonts w:ascii="Times New Roman" w:eastAsia="SimSun" w:hAnsi="Times New Roman"/>
                <w:b/>
                <w:bCs/>
                <w:sz w:val="24"/>
                <w:szCs w:val="24"/>
                <w:lang w:val="kk-KZ" w:eastAsia="ru-RU"/>
              </w:rPr>
              <w:t>ММ</w:t>
            </w:r>
          </w:p>
          <w:p w:rsidR="002E1176" w:rsidRPr="008E5A4F" w:rsidRDefault="002E1176" w:rsidP="00FA0981">
            <w:pPr>
              <w:keepNext/>
              <w:overflowPunct w:val="0"/>
              <w:autoSpaceDE w:val="0"/>
              <w:autoSpaceDN w:val="0"/>
              <w:adjustRightInd w:val="0"/>
              <w:outlineLvl w:val="0"/>
              <w:rPr>
                <w:rFonts w:ascii="Times New Roman" w:eastAsia="SimSun" w:hAnsi="Times New Roman"/>
                <w:b/>
                <w:sz w:val="24"/>
                <w:szCs w:val="24"/>
                <w:lang w:val="kk-KZ" w:eastAsia="ru-RU"/>
              </w:rPr>
            </w:pPr>
            <w:r>
              <w:rPr>
                <w:rFonts w:ascii="Times New Roman" w:eastAsia="SimSun" w:hAnsi="Times New Roman"/>
                <w:b/>
                <w:sz w:val="24"/>
                <w:szCs w:val="24"/>
                <w:lang w:val="kk-KZ" w:eastAsia="ru-RU"/>
              </w:rPr>
              <w:t>«Б</w:t>
            </w:r>
            <w:r w:rsidRPr="008E5A4F">
              <w:rPr>
                <w:rFonts w:ascii="Times New Roman" w:eastAsia="SimSun" w:hAnsi="Times New Roman"/>
                <w:b/>
                <w:sz w:val="24"/>
                <w:szCs w:val="24"/>
                <w:lang w:val="kk-KZ" w:eastAsia="ru-RU"/>
              </w:rPr>
              <w:t>естамақ</w:t>
            </w:r>
          </w:p>
          <w:p w:rsidR="002E1176" w:rsidRPr="00E97126" w:rsidRDefault="002E1176" w:rsidP="00FA0981">
            <w:pPr>
              <w:keepNext/>
              <w:overflowPunct w:val="0"/>
              <w:autoSpaceDE w:val="0"/>
              <w:autoSpaceDN w:val="0"/>
              <w:adjustRightInd w:val="0"/>
              <w:outlineLvl w:val="0"/>
              <w:rPr>
                <w:rFonts w:ascii="Times New Roman" w:eastAsia="SimSun" w:hAnsi="Times New Roman"/>
                <w:b/>
                <w:sz w:val="24"/>
                <w:szCs w:val="24"/>
                <w:lang w:val="kk-KZ" w:eastAsia="ru-RU"/>
              </w:rPr>
            </w:pPr>
            <w:r w:rsidRPr="008E5A4F">
              <w:rPr>
                <w:rFonts w:ascii="Times New Roman" w:eastAsia="SimSun" w:hAnsi="Times New Roman"/>
                <w:b/>
                <w:sz w:val="24"/>
                <w:szCs w:val="24"/>
                <w:lang w:val="kk-KZ" w:eastAsia="ru-RU"/>
              </w:rPr>
              <w:t xml:space="preserve">орта мектебі» </w:t>
            </w:r>
            <w:r>
              <w:rPr>
                <w:rFonts w:ascii="Times New Roman" w:eastAsia="SimSun" w:hAnsi="Times New Roman"/>
                <w:b/>
                <w:sz w:val="24"/>
                <w:szCs w:val="24"/>
                <w:lang w:val="kk-KZ" w:eastAsia="ru-RU"/>
              </w:rPr>
              <w:t>КММ</w:t>
            </w:r>
          </w:p>
          <w:p w:rsidR="002E1176" w:rsidRDefault="002E1176" w:rsidP="00FA0981">
            <w:pPr>
              <w:rPr>
                <w:rFonts w:ascii="Times New Roman" w:hAnsi="Times New Roman" w:cs="Times New Roman"/>
                <w:b/>
                <w:sz w:val="28"/>
                <w:szCs w:val="28"/>
                <w:lang w:val="kk-KZ"/>
              </w:rPr>
            </w:pPr>
          </w:p>
        </w:tc>
        <w:tc>
          <w:tcPr>
            <w:tcW w:w="1971" w:type="dxa"/>
          </w:tcPr>
          <w:p w:rsidR="002E1176" w:rsidRPr="000A7A30" w:rsidRDefault="002E1176" w:rsidP="00FA0981">
            <w:pPr>
              <w:shd w:val="clear" w:color="auto" w:fill="FFFFFF"/>
              <w:jc w:val="center"/>
              <w:rPr>
                <w:rFonts w:ascii="Times New Roman" w:eastAsia="Times New Roman" w:hAnsi="Times New Roman" w:cs="Times New Roman"/>
                <w:b/>
                <w:i/>
                <w:sz w:val="21"/>
                <w:szCs w:val="21"/>
                <w:lang w:val="kk-KZ" w:eastAsia="ru-RU"/>
              </w:rPr>
            </w:pPr>
            <w:r w:rsidRPr="002E04F4">
              <w:rPr>
                <w:rFonts w:ascii="Times New Roman" w:eastAsia="Times New Roman" w:hAnsi="Times New Roman" w:cs="Times New Roman"/>
                <w:b/>
                <w:i/>
                <w:sz w:val="21"/>
                <w:szCs w:val="21"/>
                <w:lang w:val="kk-KZ" w:eastAsia="ru-RU"/>
              </w:rPr>
              <w:t>31.10.2023</w:t>
            </w:r>
            <w:r w:rsidRPr="000A7A30">
              <w:rPr>
                <w:rFonts w:ascii="Times New Roman" w:eastAsia="Times New Roman" w:hAnsi="Times New Roman" w:cs="Times New Roman"/>
                <w:b/>
                <w:i/>
                <w:sz w:val="21"/>
                <w:szCs w:val="21"/>
                <w:lang w:val="kk-KZ" w:eastAsia="ru-RU"/>
              </w:rPr>
              <w:t xml:space="preserve">ж </w:t>
            </w:r>
          </w:p>
          <w:p w:rsidR="002E1176" w:rsidRPr="000A7A30" w:rsidRDefault="002E1176" w:rsidP="00FA0981">
            <w:pPr>
              <w:shd w:val="clear" w:color="auto" w:fill="FFFFFF"/>
              <w:jc w:val="center"/>
              <w:rPr>
                <w:rFonts w:ascii="Times New Roman" w:eastAsia="Times New Roman" w:hAnsi="Times New Roman" w:cs="Times New Roman"/>
                <w:b/>
                <w:i/>
                <w:sz w:val="21"/>
                <w:szCs w:val="21"/>
                <w:lang w:val="kk-KZ" w:eastAsia="ru-RU"/>
              </w:rPr>
            </w:pPr>
            <w:r w:rsidRPr="000A7A30">
              <w:rPr>
                <w:rFonts w:ascii="Times New Roman" w:eastAsia="Times New Roman" w:hAnsi="Times New Roman" w:cs="Times New Roman"/>
                <w:b/>
                <w:i/>
                <w:sz w:val="21"/>
                <w:szCs w:val="21"/>
                <w:lang w:val="kk-KZ" w:eastAsia="ru-RU"/>
              </w:rPr>
              <w:t>Хаттама №2</w:t>
            </w:r>
          </w:p>
          <w:p w:rsidR="002E1176" w:rsidRPr="000A7A30" w:rsidRDefault="002E1176" w:rsidP="00FA0981">
            <w:pPr>
              <w:jc w:val="both"/>
              <w:rPr>
                <w:rFonts w:ascii="Times New Roman" w:hAnsi="Times New Roman" w:cs="Times New Roman"/>
                <w:b/>
                <w:sz w:val="28"/>
                <w:szCs w:val="28"/>
                <w:lang w:val="kk-KZ"/>
              </w:rPr>
            </w:pPr>
          </w:p>
        </w:tc>
        <w:tc>
          <w:tcPr>
            <w:tcW w:w="4090" w:type="dxa"/>
          </w:tcPr>
          <w:p w:rsidR="002E1176" w:rsidRPr="000A7A30" w:rsidRDefault="002E1176" w:rsidP="00FA0981">
            <w:pPr>
              <w:shd w:val="clear" w:color="auto" w:fill="FFFFFF"/>
              <w:rPr>
                <w:rFonts w:ascii="Times New Roman" w:eastAsia="Times New Roman" w:hAnsi="Times New Roman" w:cs="Times New Roman"/>
                <w:sz w:val="21"/>
                <w:szCs w:val="21"/>
                <w:lang w:val="kk-KZ" w:eastAsia="ru-RU"/>
              </w:rPr>
            </w:pPr>
            <w:r w:rsidRPr="002E04F4">
              <w:rPr>
                <w:rFonts w:ascii="Times New Roman" w:eastAsia="Times New Roman" w:hAnsi="Times New Roman" w:cs="Times New Roman"/>
                <w:sz w:val="21"/>
                <w:szCs w:val="21"/>
                <w:lang w:val="kk-KZ" w:eastAsia="ru-RU"/>
              </w:rPr>
              <w:t>1. Қамқоршылық кеңесінің мүшелерінің қамқоршылық кеңесін қайта құрып, төрағасын сайлау.</w:t>
            </w:r>
            <w:r w:rsidRPr="002E04F4">
              <w:rPr>
                <w:rFonts w:ascii="Times New Roman" w:eastAsia="Times New Roman" w:hAnsi="Times New Roman" w:cs="Times New Roman"/>
                <w:sz w:val="21"/>
                <w:szCs w:val="21"/>
                <w:lang w:val="kk-KZ" w:eastAsia="ru-RU"/>
              </w:rPr>
              <w:br/>
              <w:t>2. Қамқоршылық кеңес мүшелерінің міндеттерімен таныстыру және жұмыс жосспарын бекіту.</w:t>
            </w:r>
            <w:r w:rsidRPr="002E04F4">
              <w:rPr>
                <w:rFonts w:ascii="Times New Roman" w:eastAsia="Times New Roman" w:hAnsi="Times New Roman" w:cs="Times New Roman"/>
                <w:sz w:val="21"/>
                <w:szCs w:val="21"/>
                <w:lang w:val="kk-KZ" w:eastAsia="ru-RU"/>
              </w:rPr>
              <w:br/>
              <w:t>Алғашқы сөз алған мектеп директоры А.Истегулова Қамқоршылық кеңесі отырысының күн тәртібімен таныстырып, қамқоршылық құрамына кімдер ену керектігін, олардың міндеттеріне тоқталды. Алға аудандық білім бөлімінің бұйрығына сәйкес мектебіміздің Қамқоршылық кеңесі құрамына төмендегі тұлғалар ұсынылды:</w:t>
            </w:r>
          </w:p>
        </w:tc>
        <w:tc>
          <w:tcPr>
            <w:tcW w:w="5527" w:type="dxa"/>
          </w:tcPr>
          <w:p w:rsidR="002E1176" w:rsidRDefault="002E1176" w:rsidP="00FA0981">
            <w:pPr>
              <w:pStyle w:val="a7"/>
            </w:pPr>
            <w:r>
              <w:rPr>
                <w:noProof/>
              </w:rPr>
              <w:drawing>
                <wp:inline distT="0" distB="0" distL="0" distR="0" wp14:anchorId="1EE49964" wp14:editId="42DD48ED">
                  <wp:extent cx="1790700" cy="2387600"/>
                  <wp:effectExtent l="0" t="0" r="0" b="0"/>
                  <wp:docPr id="5" name="Рисунок 5" descr="C:\Users\Школа\Downloads\WhatsApp Image 2024-07-31 at 11.00.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Школа\Downloads\WhatsApp Image 2024-07-31 at 11.00.5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064" cy="2390752"/>
                          </a:xfrm>
                          <a:prstGeom prst="rect">
                            <a:avLst/>
                          </a:prstGeom>
                          <a:noFill/>
                          <a:ln>
                            <a:noFill/>
                          </a:ln>
                        </pic:spPr>
                      </pic:pic>
                    </a:graphicData>
                  </a:graphic>
                </wp:inline>
              </w:drawing>
            </w:r>
          </w:p>
          <w:p w:rsidR="002E1176" w:rsidRDefault="002E1176" w:rsidP="00FA0981">
            <w:pPr>
              <w:rPr>
                <w:rFonts w:ascii="Times New Roman" w:hAnsi="Times New Roman" w:cs="Times New Roman"/>
                <w:b/>
                <w:sz w:val="28"/>
                <w:szCs w:val="28"/>
                <w:lang w:val="kk-KZ"/>
              </w:rPr>
            </w:pPr>
          </w:p>
        </w:tc>
        <w:tc>
          <w:tcPr>
            <w:tcW w:w="2807" w:type="dxa"/>
          </w:tcPr>
          <w:p w:rsidR="002E1176" w:rsidRPr="0034793F" w:rsidRDefault="0034793F" w:rsidP="000A382C">
            <w:pPr>
              <w:rPr>
                <w:rFonts w:ascii="Times New Roman" w:hAnsi="Times New Roman" w:cs="Times New Roman"/>
                <w:szCs w:val="32"/>
                <w:lang w:val="kk-KZ"/>
              </w:rPr>
            </w:pPr>
            <w:hyperlink r:id="rId6" w:history="1">
              <w:r w:rsidRPr="0034793F">
                <w:rPr>
                  <w:rStyle w:val="a8"/>
                  <w:rFonts w:ascii="Times New Roman" w:hAnsi="Times New Roman" w:cs="Times New Roman"/>
                  <w:szCs w:val="32"/>
                  <w:lang w:val="kk-KZ"/>
                </w:rPr>
                <w:t>https://bestamak.edu.kz/kz/k-mk-rshylyk-e-es/122-khattama-2</w:t>
              </w:r>
            </w:hyperlink>
            <w:r w:rsidRPr="0034793F">
              <w:rPr>
                <w:rFonts w:ascii="Times New Roman" w:hAnsi="Times New Roman" w:cs="Times New Roman"/>
                <w:szCs w:val="32"/>
                <w:lang w:val="kk-KZ"/>
              </w:rPr>
              <w:t xml:space="preserve"> </w:t>
            </w:r>
          </w:p>
        </w:tc>
      </w:tr>
      <w:tr w:rsidR="0034793F" w:rsidRPr="000A382C" w:rsidTr="0034793F">
        <w:trPr>
          <w:cantSplit/>
          <w:trHeight w:val="1134"/>
        </w:trPr>
        <w:tc>
          <w:tcPr>
            <w:tcW w:w="498" w:type="dxa"/>
          </w:tcPr>
          <w:p w:rsidR="002E1176" w:rsidRPr="006656D4" w:rsidRDefault="002E1176" w:rsidP="00FA0981">
            <w:pPr>
              <w:rPr>
                <w:rFonts w:ascii="Times New Roman" w:hAnsi="Times New Roman" w:cs="Times New Roman"/>
                <w:b/>
                <w:sz w:val="28"/>
                <w:szCs w:val="28"/>
                <w:lang w:val="kk-KZ"/>
              </w:rPr>
            </w:pPr>
          </w:p>
        </w:tc>
        <w:tc>
          <w:tcPr>
            <w:tcW w:w="1248" w:type="dxa"/>
            <w:vMerge/>
          </w:tcPr>
          <w:p w:rsidR="002E1176" w:rsidRPr="006656D4" w:rsidRDefault="002E1176" w:rsidP="00FA0981">
            <w:pPr>
              <w:rPr>
                <w:rFonts w:ascii="Times New Roman" w:hAnsi="Times New Roman" w:cs="Times New Roman"/>
                <w:b/>
                <w:sz w:val="28"/>
                <w:szCs w:val="28"/>
                <w:lang w:val="kk-KZ"/>
              </w:rPr>
            </w:pPr>
          </w:p>
        </w:tc>
        <w:tc>
          <w:tcPr>
            <w:tcW w:w="1687" w:type="dxa"/>
            <w:vMerge/>
          </w:tcPr>
          <w:p w:rsidR="002E1176" w:rsidRDefault="002E1176" w:rsidP="00FA0981">
            <w:pPr>
              <w:rPr>
                <w:rFonts w:ascii="Times New Roman" w:hAnsi="Times New Roman" w:cs="Times New Roman"/>
                <w:b/>
                <w:sz w:val="28"/>
                <w:szCs w:val="28"/>
                <w:lang w:val="kk-KZ"/>
              </w:rPr>
            </w:pPr>
          </w:p>
        </w:tc>
        <w:tc>
          <w:tcPr>
            <w:tcW w:w="1971" w:type="dxa"/>
          </w:tcPr>
          <w:p w:rsidR="002E1176" w:rsidRPr="002E04F4" w:rsidRDefault="002E1176" w:rsidP="0034793F">
            <w:pPr>
              <w:shd w:val="clear" w:color="auto" w:fill="FFFFFF"/>
              <w:jc w:val="center"/>
              <w:rPr>
                <w:rFonts w:ascii="Times New Roman" w:eastAsia="Times New Roman" w:hAnsi="Times New Roman" w:cs="Times New Roman"/>
                <w:b/>
                <w:i/>
                <w:sz w:val="21"/>
                <w:szCs w:val="21"/>
                <w:lang w:val="kk-KZ" w:eastAsia="ru-RU"/>
              </w:rPr>
            </w:pPr>
            <w:r w:rsidRPr="002E04F4">
              <w:rPr>
                <w:rFonts w:ascii="Times New Roman" w:eastAsia="Times New Roman" w:hAnsi="Times New Roman" w:cs="Times New Roman"/>
                <w:b/>
                <w:i/>
                <w:sz w:val="21"/>
                <w:szCs w:val="21"/>
                <w:lang w:val="ru-KZ" w:eastAsia="ru-RU"/>
              </w:rPr>
              <w:t>28.12.2023</w:t>
            </w:r>
            <w:r w:rsidRPr="000A7A30">
              <w:rPr>
                <w:rFonts w:ascii="Times New Roman" w:eastAsia="Times New Roman" w:hAnsi="Times New Roman" w:cs="Times New Roman"/>
                <w:b/>
                <w:i/>
                <w:sz w:val="21"/>
                <w:szCs w:val="21"/>
                <w:lang w:val="kk-KZ" w:eastAsia="ru-RU"/>
              </w:rPr>
              <w:t xml:space="preserve"> ж</w:t>
            </w:r>
          </w:p>
          <w:p w:rsidR="002E1176" w:rsidRPr="000A7A30" w:rsidRDefault="002E1176" w:rsidP="0034793F">
            <w:pPr>
              <w:shd w:val="clear" w:color="auto" w:fill="FFFFFF"/>
              <w:jc w:val="center"/>
              <w:rPr>
                <w:rFonts w:ascii="Times New Roman" w:eastAsia="Times New Roman" w:hAnsi="Times New Roman" w:cs="Times New Roman"/>
                <w:b/>
                <w:i/>
                <w:sz w:val="21"/>
                <w:szCs w:val="21"/>
                <w:lang w:eastAsia="ru-RU"/>
              </w:rPr>
            </w:pPr>
            <w:r w:rsidRPr="000A7A30">
              <w:rPr>
                <w:rFonts w:ascii="Times New Roman" w:eastAsia="Times New Roman" w:hAnsi="Times New Roman" w:cs="Times New Roman"/>
                <w:b/>
                <w:i/>
                <w:sz w:val="21"/>
                <w:szCs w:val="21"/>
                <w:lang w:val="kk-KZ" w:eastAsia="ru-RU"/>
              </w:rPr>
              <w:t xml:space="preserve">Хаттама </w:t>
            </w:r>
            <w:r w:rsidRPr="002E04F4">
              <w:rPr>
                <w:rFonts w:ascii="Times New Roman" w:eastAsia="Times New Roman" w:hAnsi="Times New Roman" w:cs="Times New Roman"/>
                <w:b/>
                <w:i/>
                <w:sz w:val="21"/>
                <w:szCs w:val="21"/>
                <w:lang w:val="ru-KZ" w:eastAsia="ru-RU"/>
              </w:rPr>
              <w:t>№3</w:t>
            </w:r>
          </w:p>
          <w:p w:rsidR="002E1176" w:rsidRPr="000A7A30" w:rsidRDefault="002E1176" w:rsidP="0034793F">
            <w:pPr>
              <w:shd w:val="clear" w:color="auto" w:fill="FFFFFF"/>
              <w:spacing w:after="150"/>
              <w:jc w:val="center"/>
              <w:rPr>
                <w:rFonts w:ascii="Times New Roman" w:hAnsi="Times New Roman" w:cs="Times New Roman"/>
                <w:b/>
                <w:sz w:val="28"/>
                <w:szCs w:val="28"/>
                <w:lang w:val="kk-KZ"/>
              </w:rPr>
            </w:pPr>
          </w:p>
        </w:tc>
        <w:tc>
          <w:tcPr>
            <w:tcW w:w="4090" w:type="dxa"/>
          </w:tcPr>
          <w:p w:rsidR="002E1176" w:rsidRPr="002E04F4" w:rsidRDefault="002E1176" w:rsidP="0034793F">
            <w:pPr>
              <w:numPr>
                <w:ilvl w:val="0"/>
                <w:numId w:val="3"/>
              </w:numPr>
              <w:shd w:val="clear" w:color="auto" w:fill="FFFFFF"/>
              <w:ind w:left="450"/>
              <w:rPr>
                <w:rFonts w:ascii="Times New Roman" w:eastAsia="Times New Roman" w:hAnsi="Times New Roman" w:cs="Times New Roman"/>
                <w:sz w:val="21"/>
                <w:szCs w:val="21"/>
                <w:lang w:val="ru-KZ" w:eastAsia="ru-RU"/>
              </w:rPr>
            </w:pPr>
            <w:r w:rsidRPr="002E04F4">
              <w:rPr>
                <w:rFonts w:ascii="Times New Roman" w:eastAsia="Times New Roman" w:hAnsi="Times New Roman" w:cs="Times New Roman"/>
                <w:sz w:val="21"/>
                <w:szCs w:val="21"/>
                <w:lang w:val="ru-KZ" w:eastAsia="ru-RU"/>
              </w:rPr>
              <w:t>Білім беру ұйымы басшысының қайырымдылық көмек құралдарын пайдалану және олардың қозғалысы жөніндегі қызметі туралы есебі.</w:t>
            </w:r>
          </w:p>
          <w:p w:rsidR="002E1176" w:rsidRPr="000A7A30" w:rsidRDefault="002E1176" w:rsidP="0034793F">
            <w:pPr>
              <w:numPr>
                <w:ilvl w:val="0"/>
                <w:numId w:val="3"/>
              </w:numPr>
              <w:shd w:val="clear" w:color="auto" w:fill="FFFFFF"/>
              <w:ind w:left="450"/>
              <w:rPr>
                <w:rFonts w:ascii="Times New Roman" w:eastAsia="Times New Roman" w:hAnsi="Times New Roman" w:cs="Times New Roman"/>
                <w:sz w:val="21"/>
                <w:szCs w:val="21"/>
                <w:lang w:val="ru-KZ" w:eastAsia="ru-RU"/>
              </w:rPr>
            </w:pPr>
            <w:r w:rsidRPr="002E04F4">
              <w:rPr>
                <w:rFonts w:ascii="Times New Roman" w:eastAsia="Times New Roman" w:hAnsi="Times New Roman" w:cs="Times New Roman"/>
                <w:sz w:val="21"/>
                <w:szCs w:val="21"/>
                <w:lang w:val="ru-KZ" w:eastAsia="ru-RU"/>
              </w:rPr>
              <w:t>Қамқоршылық   кеңестің   атқарылған жартыжылдық есебі.</w:t>
            </w:r>
          </w:p>
        </w:tc>
        <w:tc>
          <w:tcPr>
            <w:tcW w:w="5527" w:type="dxa"/>
            <w:textDirection w:val="tbRl"/>
          </w:tcPr>
          <w:p w:rsidR="002E1176" w:rsidRDefault="002E1176" w:rsidP="0034793F">
            <w:pPr>
              <w:pStyle w:val="a7"/>
              <w:ind w:left="113" w:right="113"/>
            </w:pPr>
          </w:p>
          <w:p w:rsidR="002E1176" w:rsidRDefault="0034793F" w:rsidP="0034793F">
            <w:pPr>
              <w:ind w:left="113" w:right="113"/>
              <w:rPr>
                <w:rFonts w:ascii="Times New Roman" w:hAnsi="Times New Roman" w:cs="Times New Roman"/>
                <w:b/>
                <w:sz w:val="28"/>
                <w:szCs w:val="28"/>
                <w:lang w:val="kk-KZ"/>
              </w:rPr>
            </w:pPr>
            <w:bookmarkStart w:id="0" w:name="_GoBack"/>
            <w:r>
              <w:rPr>
                <w:noProof/>
              </w:rPr>
              <w:drawing>
                <wp:inline distT="0" distB="0" distL="0" distR="0" wp14:anchorId="26D184C4" wp14:editId="4EDF27B9">
                  <wp:extent cx="1885950" cy="2514600"/>
                  <wp:effectExtent l="0" t="0" r="0" b="0"/>
                  <wp:docPr id="8" name="Рисунок 8" descr="C:\Users\Школа\Downloads\WhatsApp Image 2024-07-31 at 11.00.5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Школа\Downloads\WhatsApp Image 2024-07-31 at 11.00.59 (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38" cy="2527250"/>
                          </a:xfrm>
                          <a:prstGeom prst="rect">
                            <a:avLst/>
                          </a:prstGeom>
                          <a:noFill/>
                          <a:ln>
                            <a:noFill/>
                          </a:ln>
                        </pic:spPr>
                      </pic:pic>
                    </a:graphicData>
                  </a:graphic>
                </wp:inline>
              </w:drawing>
            </w:r>
            <w:bookmarkEnd w:id="0"/>
          </w:p>
        </w:tc>
        <w:tc>
          <w:tcPr>
            <w:tcW w:w="2807" w:type="dxa"/>
            <w:textDirection w:val="tbRl"/>
          </w:tcPr>
          <w:p w:rsidR="002E1176" w:rsidRPr="0034793F" w:rsidRDefault="0034793F" w:rsidP="0034793F">
            <w:pPr>
              <w:ind w:left="113" w:right="113"/>
              <w:rPr>
                <w:rFonts w:ascii="Times New Roman" w:hAnsi="Times New Roman" w:cs="Times New Roman"/>
                <w:szCs w:val="32"/>
                <w:lang w:val="kk-KZ"/>
              </w:rPr>
            </w:pPr>
            <w:hyperlink r:id="rId8" w:history="1">
              <w:r w:rsidRPr="0034793F">
                <w:rPr>
                  <w:rStyle w:val="a8"/>
                  <w:rFonts w:ascii="Times New Roman" w:hAnsi="Times New Roman" w:cs="Times New Roman"/>
                  <w:szCs w:val="32"/>
                  <w:lang w:val="kk-KZ"/>
                </w:rPr>
                <w:t>https://bestamak.edu.kz/kz/k-mk-rshylyk-e-es/123-khattama-3</w:t>
              </w:r>
            </w:hyperlink>
            <w:r w:rsidRPr="0034793F">
              <w:rPr>
                <w:rFonts w:ascii="Times New Roman" w:hAnsi="Times New Roman" w:cs="Times New Roman"/>
                <w:szCs w:val="32"/>
                <w:lang w:val="kk-KZ"/>
              </w:rPr>
              <w:t xml:space="preserve"> </w:t>
            </w:r>
          </w:p>
        </w:tc>
      </w:tr>
      <w:tr w:rsidR="0034793F" w:rsidRPr="000A382C" w:rsidTr="0034793F">
        <w:trPr>
          <w:cantSplit/>
          <w:trHeight w:val="4526"/>
        </w:trPr>
        <w:tc>
          <w:tcPr>
            <w:tcW w:w="498" w:type="dxa"/>
          </w:tcPr>
          <w:p w:rsidR="002E1176" w:rsidRPr="006656D4" w:rsidRDefault="002E1176" w:rsidP="00FA0981">
            <w:pPr>
              <w:rPr>
                <w:rFonts w:ascii="Times New Roman" w:hAnsi="Times New Roman" w:cs="Times New Roman"/>
                <w:b/>
                <w:sz w:val="28"/>
                <w:szCs w:val="28"/>
                <w:lang w:val="kk-KZ"/>
              </w:rPr>
            </w:pPr>
          </w:p>
        </w:tc>
        <w:tc>
          <w:tcPr>
            <w:tcW w:w="1248" w:type="dxa"/>
            <w:vMerge/>
          </w:tcPr>
          <w:p w:rsidR="002E1176" w:rsidRPr="006656D4" w:rsidRDefault="002E1176" w:rsidP="00FA0981">
            <w:pPr>
              <w:rPr>
                <w:rFonts w:ascii="Times New Roman" w:hAnsi="Times New Roman" w:cs="Times New Roman"/>
                <w:b/>
                <w:sz w:val="28"/>
                <w:szCs w:val="28"/>
                <w:lang w:val="kk-KZ"/>
              </w:rPr>
            </w:pPr>
          </w:p>
        </w:tc>
        <w:tc>
          <w:tcPr>
            <w:tcW w:w="1687" w:type="dxa"/>
            <w:vMerge/>
          </w:tcPr>
          <w:p w:rsidR="002E1176" w:rsidRDefault="002E1176" w:rsidP="00FA0981">
            <w:pPr>
              <w:rPr>
                <w:rFonts w:ascii="Times New Roman" w:hAnsi="Times New Roman" w:cs="Times New Roman"/>
                <w:b/>
                <w:sz w:val="28"/>
                <w:szCs w:val="28"/>
                <w:lang w:val="kk-KZ"/>
              </w:rPr>
            </w:pPr>
          </w:p>
        </w:tc>
        <w:tc>
          <w:tcPr>
            <w:tcW w:w="1971" w:type="dxa"/>
          </w:tcPr>
          <w:p w:rsidR="002E1176" w:rsidRPr="000A7A30" w:rsidRDefault="002E1176" w:rsidP="0034793F">
            <w:pPr>
              <w:shd w:val="clear" w:color="auto" w:fill="FFFFFF"/>
              <w:spacing w:after="150"/>
              <w:jc w:val="center"/>
              <w:rPr>
                <w:rFonts w:ascii="Times New Roman" w:eastAsia="Times New Roman" w:hAnsi="Times New Roman" w:cs="Times New Roman"/>
                <w:b/>
                <w:i/>
                <w:sz w:val="21"/>
                <w:szCs w:val="21"/>
                <w:lang w:eastAsia="ru-RU"/>
              </w:rPr>
            </w:pPr>
            <w:r w:rsidRPr="002E04F4">
              <w:rPr>
                <w:rFonts w:ascii="Times New Roman" w:eastAsia="Times New Roman" w:hAnsi="Times New Roman" w:cs="Times New Roman"/>
                <w:b/>
                <w:i/>
                <w:sz w:val="21"/>
                <w:szCs w:val="21"/>
                <w:lang w:eastAsia="ru-RU"/>
              </w:rPr>
              <w:t>28.12.2023</w:t>
            </w:r>
            <w:proofErr w:type="gramStart"/>
            <w:r w:rsidRPr="000A7A30">
              <w:rPr>
                <w:rFonts w:ascii="Times New Roman" w:eastAsia="Times New Roman" w:hAnsi="Times New Roman" w:cs="Times New Roman"/>
                <w:b/>
                <w:i/>
                <w:sz w:val="21"/>
                <w:szCs w:val="21"/>
                <w:lang w:val="kk-KZ" w:eastAsia="ru-RU"/>
              </w:rPr>
              <w:t xml:space="preserve">ж </w:t>
            </w:r>
            <w:r w:rsidRPr="000A7A30">
              <w:rPr>
                <w:rFonts w:ascii="Times New Roman" w:eastAsia="Times New Roman" w:hAnsi="Times New Roman" w:cs="Times New Roman"/>
                <w:b/>
                <w:i/>
                <w:sz w:val="21"/>
                <w:szCs w:val="21"/>
                <w:lang w:eastAsia="ru-RU"/>
              </w:rPr>
              <w:t xml:space="preserve"> </w:t>
            </w:r>
            <w:proofErr w:type="spellStart"/>
            <w:r w:rsidRPr="000A7A30">
              <w:rPr>
                <w:rFonts w:ascii="Times New Roman" w:eastAsia="Times New Roman" w:hAnsi="Times New Roman" w:cs="Times New Roman"/>
                <w:b/>
                <w:i/>
                <w:sz w:val="21"/>
                <w:szCs w:val="21"/>
                <w:lang w:eastAsia="ru-RU"/>
              </w:rPr>
              <w:t>Хаттама</w:t>
            </w:r>
            <w:proofErr w:type="spellEnd"/>
            <w:proofErr w:type="gramEnd"/>
            <w:r w:rsidRPr="000A7A30">
              <w:rPr>
                <w:rFonts w:ascii="Times New Roman" w:eastAsia="Times New Roman" w:hAnsi="Times New Roman" w:cs="Times New Roman"/>
                <w:b/>
                <w:i/>
                <w:sz w:val="21"/>
                <w:szCs w:val="21"/>
                <w:lang w:eastAsia="ru-RU"/>
              </w:rPr>
              <w:t xml:space="preserve"> </w:t>
            </w:r>
            <w:r w:rsidRPr="002E04F4">
              <w:rPr>
                <w:rFonts w:ascii="Times New Roman" w:eastAsia="Times New Roman" w:hAnsi="Times New Roman" w:cs="Times New Roman"/>
                <w:b/>
                <w:i/>
                <w:sz w:val="21"/>
                <w:szCs w:val="21"/>
                <w:lang w:eastAsia="ru-RU"/>
              </w:rPr>
              <w:t>№4</w:t>
            </w:r>
            <w:r w:rsidRPr="000A7A30">
              <w:rPr>
                <w:rFonts w:ascii="Times New Roman" w:eastAsia="Times New Roman" w:hAnsi="Times New Roman" w:cs="Times New Roman"/>
                <w:b/>
                <w:i/>
                <w:sz w:val="21"/>
                <w:szCs w:val="21"/>
                <w:lang w:eastAsia="ru-RU"/>
              </w:rPr>
              <w:t xml:space="preserve"> </w:t>
            </w:r>
          </w:p>
          <w:p w:rsidR="002E1176" w:rsidRPr="002E04F4" w:rsidRDefault="002E1176" w:rsidP="0034793F">
            <w:pPr>
              <w:shd w:val="clear" w:color="auto" w:fill="FFFFFF"/>
              <w:spacing w:after="150"/>
              <w:jc w:val="center"/>
              <w:rPr>
                <w:rFonts w:ascii="Times New Roman" w:eastAsia="Times New Roman" w:hAnsi="Times New Roman" w:cs="Times New Roman"/>
                <w:b/>
                <w:sz w:val="21"/>
                <w:szCs w:val="21"/>
                <w:lang w:eastAsia="ru-RU"/>
              </w:rPr>
            </w:pPr>
          </w:p>
          <w:p w:rsidR="002E1176" w:rsidRPr="000A7A30" w:rsidRDefault="002E1176" w:rsidP="0034793F">
            <w:pPr>
              <w:jc w:val="both"/>
              <w:rPr>
                <w:rFonts w:ascii="Times New Roman" w:hAnsi="Times New Roman" w:cs="Times New Roman"/>
                <w:b/>
                <w:sz w:val="28"/>
                <w:szCs w:val="28"/>
                <w:lang w:val="kk-KZ"/>
              </w:rPr>
            </w:pPr>
          </w:p>
        </w:tc>
        <w:tc>
          <w:tcPr>
            <w:tcW w:w="4090" w:type="dxa"/>
          </w:tcPr>
          <w:p w:rsidR="002E1176" w:rsidRPr="002E04F4" w:rsidRDefault="002E1176" w:rsidP="0034793F">
            <w:pPr>
              <w:numPr>
                <w:ilvl w:val="0"/>
                <w:numId w:val="2"/>
              </w:numPr>
              <w:shd w:val="clear" w:color="auto" w:fill="FFFFFF"/>
              <w:ind w:left="450"/>
              <w:rPr>
                <w:rFonts w:ascii="Times New Roman" w:eastAsia="Times New Roman" w:hAnsi="Times New Roman" w:cs="Times New Roman"/>
                <w:sz w:val="21"/>
                <w:szCs w:val="21"/>
                <w:lang w:val="kk-KZ" w:eastAsia="ru-RU"/>
              </w:rPr>
            </w:pPr>
            <w:r w:rsidRPr="002E04F4">
              <w:rPr>
                <w:rFonts w:ascii="Times New Roman" w:eastAsia="Times New Roman" w:hAnsi="Times New Roman" w:cs="Times New Roman"/>
                <w:sz w:val="21"/>
                <w:szCs w:val="21"/>
                <w:lang w:val="kk-KZ" w:eastAsia="ru-RU"/>
              </w:rPr>
              <w:t>Білім беру ұйымы басшысының қайырымдылық көмек құралдарын пайдалану және олардың қозғалысы жөніндегі қызметі туралы есебі.</w:t>
            </w:r>
          </w:p>
          <w:p w:rsidR="002E1176" w:rsidRPr="000A7A30" w:rsidRDefault="002E1176" w:rsidP="0034793F">
            <w:pPr>
              <w:numPr>
                <w:ilvl w:val="0"/>
                <w:numId w:val="2"/>
              </w:numPr>
              <w:shd w:val="clear" w:color="auto" w:fill="FFFFFF"/>
              <w:ind w:left="450"/>
              <w:rPr>
                <w:rFonts w:ascii="Times New Roman" w:eastAsia="Times New Roman" w:hAnsi="Times New Roman" w:cs="Times New Roman"/>
                <w:sz w:val="21"/>
                <w:szCs w:val="21"/>
                <w:lang w:val="kk-KZ" w:eastAsia="ru-RU"/>
              </w:rPr>
            </w:pPr>
            <w:r w:rsidRPr="002E04F4">
              <w:rPr>
                <w:rFonts w:ascii="Times New Roman" w:eastAsia="Times New Roman" w:hAnsi="Times New Roman" w:cs="Times New Roman"/>
                <w:sz w:val="21"/>
                <w:szCs w:val="21"/>
                <w:lang w:val="kk-KZ" w:eastAsia="ru-RU"/>
              </w:rPr>
              <w:t>Қамқоршылық   кеңестің   атқарылған І жартыжылдық есебі.</w:t>
            </w:r>
          </w:p>
        </w:tc>
        <w:tc>
          <w:tcPr>
            <w:tcW w:w="5527" w:type="dxa"/>
            <w:textDirection w:val="tbRl"/>
          </w:tcPr>
          <w:p w:rsidR="002E1176" w:rsidRDefault="002E1176" w:rsidP="0034793F">
            <w:pPr>
              <w:pStyle w:val="a7"/>
              <w:ind w:left="113" w:right="113"/>
            </w:pPr>
            <w:r>
              <w:rPr>
                <w:noProof/>
              </w:rPr>
              <w:drawing>
                <wp:inline distT="0" distB="0" distL="0" distR="0" wp14:anchorId="156FBEC7" wp14:editId="7AF6A22B">
                  <wp:extent cx="1951990" cy="2602653"/>
                  <wp:effectExtent l="0" t="0" r="0" b="7620"/>
                  <wp:docPr id="6" name="Рисунок 6" descr="C:\Users\Школа\Downloads\WhatsApp Image 2024-07-31 at 11.00.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Школа\Downloads\WhatsApp Image 2024-07-31 at 11.00.5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6635" cy="2608846"/>
                          </a:xfrm>
                          <a:prstGeom prst="rect">
                            <a:avLst/>
                          </a:prstGeom>
                          <a:noFill/>
                          <a:ln>
                            <a:noFill/>
                          </a:ln>
                        </pic:spPr>
                      </pic:pic>
                    </a:graphicData>
                  </a:graphic>
                </wp:inline>
              </w:drawing>
            </w:r>
          </w:p>
          <w:p w:rsidR="002E1176" w:rsidRDefault="002E1176" w:rsidP="0034793F">
            <w:pPr>
              <w:pStyle w:val="a7"/>
              <w:ind w:left="113" w:right="113"/>
            </w:pPr>
            <w:r>
              <w:rPr>
                <w:noProof/>
              </w:rPr>
              <w:drawing>
                <wp:inline distT="0" distB="0" distL="0" distR="0" wp14:anchorId="62B84F91" wp14:editId="53D168EF">
                  <wp:extent cx="1962150" cy="2326972"/>
                  <wp:effectExtent l="0" t="0" r="0" b="0"/>
                  <wp:docPr id="7" name="Рисунок 7" descr="C:\Users\Школа\Downloads\WhatsApp Image 2024-07-31 at 11.00.5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Школа\Downloads\WhatsApp Image 2024-07-31 at 11.00.59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8230" cy="2334183"/>
                          </a:xfrm>
                          <a:prstGeom prst="rect">
                            <a:avLst/>
                          </a:prstGeom>
                          <a:noFill/>
                          <a:ln>
                            <a:noFill/>
                          </a:ln>
                        </pic:spPr>
                      </pic:pic>
                    </a:graphicData>
                  </a:graphic>
                </wp:inline>
              </w:drawing>
            </w:r>
          </w:p>
          <w:p w:rsidR="002E1176" w:rsidRDefault="002E1176" w:rsidP="0034793F">
            <w:pPr>
              <w:ind w:left="113" w:right="113"/>
              <w:rPr>
                <w:rFonts w:ascii="Times New Roman" w:hAnsi="Times New Roman" w:cs="Times New Roman"/>
                <w:b/>
                <w:sz w:val="28"/>
                <w:szCs w:val="28"/>
                <w:lang w:val="kk-KZ"/>
              </w:rPr>
            </w:pPr>
          </w:p>
        </w:tc>
        <w:tc>
          <w:tcPr>
            <w:tcW w:w="2807" w:type="dxa"/>
            <w:textDirection w:val="tbRl"/>
          </w:tcPr>
          <w:p w:rsidR="002E1176" w:rsidRPr="0034793F" w:rsidRDefault="0034793F" w:rsidP="0034793F">
            <w:pPr>
              <w:ind w:left="113" w:right="113"/>
              <w:rPr>
                <w:rFonts w:ascii="Times New Roman" w:hAnsi="Times New Roman" w:cs="Times New Roman"/>
                <w:szCs w:val="32"/>
                <w:lang w:val="kk-KZ"/>
              </w:rPr>
            </w:pPr>
            <w:hyperlink r:id="rId11" w:history="1">
              <w:r w:rsidRPr="0034793F">
                <w:rPr>
                  <w:rStyle w:val="a8"/>
                  <w:rFonts w:ascii="Times New Roman" w:hAnsi="Times New Roman" w:cs="Times New Roman"/>
                  <w:szCs w:val="32"/>
                  <w:lang w:val="kk-KZ"/>
                </w:rPr>
                <w:t>https://bestamak.edu.kz/kz/k-mk-rshylyk-e-es/126-khattama-4</w:t>
              </w:r>
            </w:hyperlink>
            <w:r w:rsidRPr="0034793F">
              <w:rPr>
                <w:rFonts w:ascii="Times New Roman" w:hAnsi="Times New Roman" w:cs="Times New Roman"/>
                <w:szCs w:val="32"/>
                <w:lang w:val="kk-KZ"/>
              </w:rPr>
              <w:t xml:space="preserve"> </w:t>
            </w:r>
          </w:p>
        </w:tc>
      </w:tr>
      <w:tr w:rsidR="0034793F" w:rsidRPr="000A382C" w:rsidTr="0034793F">
        <w:trPr>
          <w:cantSplit/>
          <w:trHeight w:val="4973"/>
        </w:trPr>
        <w:tc>
          <w:tcPr>
            <w:tcW w:w="498" w:type="dxa"/>
          </w:tcPr>
          <w:p w:rsidR="002E1176" w:rsidRPr="004722E5" w:rsidRDefault="002E1176" w:rsidP="00FA0981">
            <w:pPr>
              <w:rPr>
                <w:lang w:val="kk-KZ"/>
              </w:rPr>
            </w:pPr>
          </w:p>
        </w:tc>
        <w:tc>
          <w:tcPr>
            <w:tcW w:w="1248" w:type="dxa"/>
            <w:vMerge/>
          </w:tcPr>
          <w:p w:rsidR="002E1176" w:rsidRPr="004722E5" w:rsidRDefault="002E1176" w:rsidP="00FA0981">
            <w:pPr>
              <w:rPr>
                <w:lang w:val="kk-KZ"/>
              </w:rPr>
            </w:pPr>
          </w:p>
        </w:tc>
        <w:tc>
          <w:tcPr>
            <w:tcW w:w="1687" w:type="dxa"/>
            <w:vMerge/>
          </w:tcPr>
          <w:p w:rsidR="002E1176" w:rsidRPr="004722E5" w:rsidRDefault="002E1176" w:rsidP="00FA0981">
            <w:pPr>
              <w:rPr>
                <w:lang w:val="kk-KZ"/>
              </w:rPr>
            </w:pPr>
          </w:p>
        </w:tc>
        <w:tc>
          <w:tcPr>
            <w:tcW w:w="1971" w:type="dxa"/>
          </w:tcPr>
          <w:p w:rsidR="002E1176" w:rsidRPr="0001720A" w:rsidRDefault="002E1176" w:rsidP="0034793F">
            <w:pPr>
              <w:rPr>
                <w:rFonts w:ascii="Times New Roman" w:hAnsi="Times New Roman" w:cs="Times New Roman"/>
                <w:b/>
                <w:i/>
                <w:lang w:val="kk-KZ"/>
              </w:rPr>
            </w:pPr>
            <w:r w:rsidRPr="0001720A">
              <w:rPr>
                <w:rFonts w:ascii="Times New Roman" w:hAnsi="Times New Roman" w:cs="Times New Roman"/>
                <w:b/>
                <w:i/>
                <w:lang w:val="kk-KZ"/>
              </w:rPr>
              <w:t>29.03.2024ж №6 хаттама</w:t>
            </w:r>
          </w:p>
        </w:tc>
        <w:tc>
          <w:tcPr>
            <w:tcW w:w="4090" w:type="dxa"/>
          </w:tcPr>
          <w:p w:rsidR="002E1176" w:rsidRPr="0001720A" w:rsidRDefault="002E1176" w:rsidP="0034793F">
            <w:pPr>
              <w:rPr>
                <w:rFonts w:ascii="Times New Roman" w:hAnsi="Times New Roman" w:cs="Times New Roman"/>
                <w:lang w:val="kk-KZ"/>
              </w:rPr>
            </w:pPr>
            <w:r w:rsidRPr="0001720A">
              <w:rPr>
                <w:rFonts w:ascii="Times New Roman" w:hAnsi="Times New Roman" w:cs="Times New Roman"/>
                <w:lang w:val="kk-KZ"/>
              </w:rPr>
              <w:t>1. Білім алушылардың ішкі тәртәп Ережесінің сақталуы (мектеп формасының сақталуы, білім беру ұйымдарына алып кіруге тыйым салынған заттарға жүргізілген рейдтердің қорытындысы)</w:t>
            </w:r>
          </w:p>
          <w:p w:rsidR="002E1176" w:rsidRPr="0001720A" w:rsidRDefault="002E1176" w:rsidP="0034793F">
            <w:pPr>
              <w:rPr>
                <w:rFonts w:ascii="Times New Roman" w:hAnsi="Times New Roman" w:cs="Times New Roman"/>
                <w:lang w:val="kk-KZ"/>
              </w:rPr>
            </w:pPr>
            <w:r w:rsidRPr="0001720A">
              <w:rPr>
                <w:rFonts w:ascii="Times New Roman" w:hAnsi="Times New Roman" w:cs="Times New Roman"/>
                <w:lang w:val="kk-KZ"/>
              </w:rPr>
              <w:t>2. Оқушылардың ыстық тамақпен қамтылуы</w:t>
            </w:r>
          </w:p>
          <w:p w:rsidR="002E1176" w:rsidRPr="0001720A" w:rsidRDefault="002E1176" w:rsidP="0034793F">
            <w:pPr>
              <w:rPr>
                <w:rFonts w:ascii="Times New Roman" w:hAnsi="Times New Roman" w:cs="Times New Roman"/>
                <w:lang w:val="kk-KZ"/>
              </w:rPr>
            </w:pPr>
            <w:r w:rsidRPr="0001720A">
              <w:rPr>
                <w:rFonts w:ascii="Times New Roman" w:hAnsi="Times New Roman" w:cs="Times New Roman"/>
                <w:lang w:val="kk-KZ"/>
              </w:rPr>
              <w:t>3. Үйірмелердің жүргізілуі</w:t>
            </w:r>
          </w:p>
        </w:tc>
        <w:tc>
          <w:tcPr>
            <w:tcW w:w="5527" w:type="dxa"/>
            <w:textDirection w:val="tbRl"/>
          </w:tcPr>
          <w:p w:rsidR="002E1176" w:rsidRDefault="002E1176" w:rsidP="0034793F">
            <w:pPr>
              <w:pStyle w:val="a7"/>
              <w:ind w:left="113" w:right="113"/>
            </w:pPr>
          </w:p>
          <w:p w:rsidR="002E1176" w:rsidRPr="004722E5" w:rsidRDefault="0034793F" w:rsidP="0034793F">
            <w:pPr>
              <w:ind w:left="113" w:right="113"/>
              <w:rPr>
                <w:lang w:val="kk-KZ"/>
              </w:rPr>
            </w:pPr>
            <w:r>
              <w:rPr>
                <w:noProof/>
              </w:rPr>
              <w:drawing>
                <wp:inline distT="0" distB="0" distL="0" distR="0" wp14:anchorId="24B822DC" wp14:editId="471E0A6B">
                  <wp:extent cx="1704975" cy="2369700"/>
                  <wp:effectExtent l="0" t="0" r="0" b="0"/>
                  <wp:docPr id="2" name="Рисунок 2" descr="C:\Users\Школа\Downloads\Снимок экрана_31-7-2024_104640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ownloads\Снимок экрана_31-7-2024_104640_.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610" cy="2391431"/>
                          </a:xfrm>
                          <a:prstGeom prst="rect">
                            <a:avLst/>
                          </a:prstGeom>
                          <a:noFill/>
                          <a:ln>
                            <a:noFill/>
                          </a:ln>
                        </pic:spPr>
                      </pic:pic>
                    </a:graphicData>
                  </a:graphic>
                </wp:inline>
              </w:drawing>
            </w:r>
          </w:p>
        </w:tc>
        <w:tc>
          <w:tcPr>
            <w:tcW w:w="2807" w:type="dxa"/>
            <w:textDirection w:val="tbRl"/>
          </w:tcPr>
          <w:p w:rsidR="002E1176" w:rsidRPr="0034793F" w:rsidRDefault="0034793F" w:rsidP="0034793F">
            <w:pPr>
              <w:ind w:left="113" w:right="113"/>
              <w:rPr>
                <w:rFonts w:ascii="Times New Roman" w:hAnsi="Times New Roman" w:cs="Times New Roman"/>
                <w:szCs w:val="32"/>
                <w:lang w:val="kk-KZ"/>
              </w:rPr>
            </w:pPr>
            <w:hyperlink r:id="rId13" w:history="1">
              <w:r w:rsidRPr="0034793F">
                <w:rPr>
                  <w:rStyle w:val="a8"/>
                  <w:rFonts w:ascii="Times New Roman" w:hAnsi="Times New Roman" w:cs="Times New Roman"/>
                  <w:szCs w:val="32"/>
                  <w:lang w:val="kk-KZ"/>
                </w:rPr>
                <w:t>https://cloud.mail.ru/public/Tx5x/g9bPF1U</w:t>
              </w:r>
              <w:r w:rsidRPr="0034793F">
                <w:rPr>
                  <w:rStyle w:val="a8"/>
                  <w:rFonts w:ascii="Times New Roman" w:hAnsi="Times New Roman" w:cs="Times New Roman"/>
                  <w:szCs w:val="32"/>
                  <w:lang w:val="kk-KZ"/>
                </w:rPr>
                <w:t>LS/ACE%20Scanner_2024_06_21(1)%20(2)%20(1).pdf</w:t>
              </w:r>
            </w:hyperlink>
            <w:r w:rsidRPr="0034793F">
              <w:rPr>
                <w:rFonts w:ascii="Times New Roman" w:hAnsi="Times New Roman" w:cs="Times New Roman"/>
                <w:szCs w:val="32"/>
                <w:lang w:val="kk-KZ"/>
              </w:rPr>
              <w:t xml:space="preserve"> </w:t>
            </w:r>
          </w:p>
        </w:tc>
      </w:tr>
      <w:tr w:rsidR="0034793F" w:rsidRPr="000A382C" w:rsidTr="0034793F">
        <w:trPr>
          <w:cantSplit/>
          <w:trHeight w:val="1134"/>
        </w:trPr>
        <w:tc>
          <w:tcPr>
            <w:tcW w:w="498" w:type="dxa"/>
          </w:tcPr>
          <w:p w:rsidR="002E1176" w:rsidRPr="004722E5" w:rsidRDefault="002E1176" w:rsidP="00FA0981">
            <w:pPr>
              <w:rPr>
                <w:lang w:val="kk-KZ"/>
              </w:rPr>
            </w:pPr>
          </w:p>
        </w:tc>
        <w:tc>
          <w:tcPr>
            <w:tcW w:w="1248" w:type="dxa"/>
            <w:vMerge/>
          </w:tcPr>
          <w:p w:rsidR="002E1176" w:rsidRPr="004722E5" w:rsidRDefault="002E1176" w:rsidP="00FA0981">
            <w:pPr>
              <w:rPr>
                <w:lang w:val="kk-KZ"/>
              </w:rPr>
            </w:pPr>
          </w:p>
        </w:tc>
        <w:tc>
          <w:tcPr>
            <w:tcW w:w="1687" w:type="dxa"/>
            <w:vMerge/>
          </w:tcPr>
          <w:p w:rsidR="002E1176" w:rsidRPr="004722E5" w:rsidRDefault="002E1176" w:rsidP="00FA0981">
            <w:pPr>
              <w:rPr>
                <w:lang w:val="kk-KZ"/>
              </w:rPr>
            </w:pPr>
          </w:p>
        </w:tc>
        <w:tc>
          <w:tcPr>
            <w:tcW w:w="1971" w:type="dxa"/>
          </w:tcPr>
          <w:p w:rsidR="002E1176" w:rsidRPr="0001720A" w:rsidRDefault="002E1176" w:rsidP="00FA0981">
            <w:pPr>
              <w:rPr>
                <w:rFonts w:ascii="Times New Roman" w:hAnsi="Times New Roman" w:cs="Times New Roman"/>
                <w:b/>
                <w:i/>
                <w:lang w:val="kk-KZ"/>
              </w:rPr>
            </w:pPr>
            <w:r w:rsidRPr="0001720A">
              <w:rPr>
                <w:rFonts w:ascii="Times New Roman" w:hAnsi="Times New Roman" w:cs="Times New Roman"/>
                <w:b/>
                <w:i/>
                <w:lang w:val="kk-KZ"/>
              </w:rPr>
              <w:t>21.05.2024ж №7 хаттама</w:t>
            </w:r>
          </w:p>
        </w:tc>
        <w:tc>
          <w:tcPr>
            <w:tcW w:w="4090" w:type="dxa"/>
          </w:tcPr>
          <w:p w:rsidR="002E1176" w:rsidRPr="0001720A" w:rsidRDefault="002E1176" w:rsidP="00FA0981">
            <w:pPr>
              <w:rPr>
                <w:rFonts w:ascii="Times New Roman" w:hAnsi="Times New Roman" w:cs="Times New Roman"/>
                <w:lang w:val="kk-KZ"/>
              </w:rPr>
            </w:pPr>
            <w:r w:rsidRPr="0001720A">
              <w:rPr>
                <w:rFonts w:ascii="Times New Roman" w:hAnsi="Times New Roman" w:cs="Times New Roman"/>
                <w:lang w:val="kk-KZ"/>
              </w:rPr>
              <w:t>1. Білім беру басшысының есебі, (мектеп директоры А.Истегулова)</w:t>
            </w:r>
          </w:p>
          <w:p w:rsidR="002E1176" w:rsidRPr="0001720A" w:rsidRDefault="002E1176" w:rsidP="00FA0981">
            <w:pPr>
              <w:rPr>
                <w:rFonts w:ascii="Times New Roman" w:hAnsi="Times New Roman" w:cs="Times New Roman"/>
                <w:lang w:val="kk-KZ"/>
              </w:rPr>
            </w:pPr>
            <w:r w:rsidRPr="0001720A">
              <w:rPr>
                <w:rFonts w:ascii="Times New Roman" w:hAnsi="Times New Roman" w:cs="Times New Roman"/>
                <w:lang w:val="kk-KZ"/>
              </w:rPr>
              <w:t>2. Оқу жылының қорытындысы</w:t>
            </w:r>
          </w:p>
          <w:p w:rsidR="002E1176" w:rsidRPr="0001720A" w:rsidRDefault="002E1176" w:rsidP="00FA0981">
            <w:pPr>
              <w:rPr>
                <w:rFonts w:ascii="Times New Roman" w:hAnsi="Times New Roman" w:cs="Times New Roman"/>
                <w:lang w:val="kk-KZ"/>
              </w:rPr>
            </w:pPr>
            <w:r w:rsidRPr="0001720A">
              <w:rPr>
                <w:rFonts w:ascii="Times New Roman" w:hAnsi="Times New Roman" w:cs="Times New Roman"/>
                <w:lang w:val="kk-KZ"/>
              </w:rPr>
              <w:t>3. Ағымдағы мәселелер</w:t>
            </w:r>
          </w:p>
        </w:tc>
        <w:tc>
          <w:tcPr>
            <w:tcW w:w="5527" w:type="dxa"/>
          </w:tcPr>
          <w:p w:rsidR="002E1176" w:rsidRDefault="002E1176" w:rsidP="00FA0981">
            <w:pPr>
              <w:pStyle w:val="a7"/>
            </w:pPr>
            <w:r>
              <w:rPr>
                <w:noProof/>
              </w:rPr>
              <w:drawing>
                <wp:inline distT="0" distB="0" distL="0" distR="0" wp14:anchorId="59E27B9C" wp14:editId="60AD0409">
                  <wp:extent cx="1724025" cy="2551816"/>
                  <wp:effectExtent l="0" t="0" r="0" b="1270"/>
                  <wp:docPr id="1" name="Рисунок 1" descr="C:\Users\Школа\Downloads\Снимок экрана_31-7-2024_104447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Снимок экрана_31-7-2024_104447_.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6759" cy="2570664"/>
                          </a:xfrm>
                          <a:prstGeom prst="rect">
                            <a:avLst/>
                          </a:prstGeom>
                          <a:noFill/>
                          <a:ln>
                            <a:noFill/>
                          </a:ln>
                        </pic:spPr>
                      </pic:pic>
                    </a:graphicData>
                  </a:graphic>
                </wp:inline>
              </w:drawing>
            </w:r>
          </w:p>
          <w:p w:rsidR="002E1176" w:rsidRPr="004722E5" w:rsidRDefault="002E1176" w:rsidP="00FA0981">
            <w:pPr>
              <w:rPr>
                <w:lang w:val="kk-KZ"/>
              </w:rPr>
            </w:pPr>
          </w:p>
        </w:tc>
        <w:tc>
          <w:tcPr>
            <w:tcW w:w="2807" w:type="dxa"/>
            <w:textDirection w:val="tbRl"/>
          </w:tcPr>
          <w:p w:rsidR="002E1176" w:rsidRPr="0034793F" w:rsidRDefault="0034793F" w:rsidP="0034793F">
            <w:pPr>
              <w:ind w:left="113" w:right="113"/>
              <w:rPr>
                <w:rFonts w:ascii="Times New Roman" w:hAnsi="Times New Roman" w:cs="Times New Roman"/>
                <w:szCs w:val="32"/>
                <w:lang w:val="kk-KZ"/>
              </w:rPr>
            </w:pPr>
            <w:hyperlink r:id="rId15" w:history="1">
              <w:r w:rsidRPr="0034793F">
                <w:rPr>
                  <w:rStyle w:val="a8"/>
                  <w:rFonts w:ascii="Times New Roman" w:hAnsi="Times New Roman" w:cs="Times New Roman"/>
                  <w:szCs w:val="32"/>
                  <w:lang w:val="kk-KZ"/>
                </w:rPr>
                <w:t>https://cloud.mail.ru/public/Tx5x/g9bPF1ULS/ACE%20Scanner_2024_06_21(1)%20(1).pdf</w:t>
              </w:r>
            </w:hyperlink>
            <w:r w:rsidRPr="0034793F">
              <w:rPr>
                <w:rFonts w:ascii="Times New Roman" w:hAnsi="Times New Roman" w:cs="Times New Roman"/>
                <w:szCs w:val="32"/>
                <w:lang w:val="kk-KZ"/>
              </w:rPr>
              <w:t xml:space="preserve"> </w:t>
            </w:r>
          </w:p>
        </w:tc>
      </w:tr>
      <w:tr w:rsidR="0034793F" w:rsidRPr="000A382C" w:rsidTr="0034793F">
        <w:trPr>
          <w:cantSplit/>
          <w:trHeight w:val="1134"/>
        </w:trPr>
        <w:tc>
          <w:tcPr>
            <w:tcW w:w="498" w:type="dxa"/>
          </w:tcPr>
          <w:p w:rsidR="002E1176" w:rsidRPr="004722E5" w:rsidRDefault="002E1176" w:rsidP="00FA0981">
            <w:pPr>
              <w:rPr>
                <w:lang w:val="kk-KZ"/>
              </w:rPr>
            </w:pPr>
          </w:p>
        </w:tc>
        <w:tc>
          <w:tcPr>
            <w:tcW w:w="1248" w:type="dxa"/>
            <w:vMerge/>
          </w:tcPr>
          <w:p w:rsidR="002E1176" w:rsidRPr="004722E5" w:rsidRDefault="002E1176" w:rsidP="00FA0981">
            <w:pPr>
              <w:rPr>
                <w:lang w:val="kk-KZ"/>
              </w:rPr>
            </w:pPr>
          </w:p>
        </w:tc>
        <w:tc>
          <w:tcPr>
            <w:tcW w:w="1687" w:type="dxa"/>
            <w:vMerge/>
          </w:tcPr>
          <w:p w:rsidR="002E1176" w:rsidRPr="004722E5" w:rsidRDefault="002E1176" w:rsidP="00FA0981">
            <w:pPr>
              <w:rPr>
                <w:lang w:val="kk-KZ"/>
              </w:rPr>
            </w:pPr>
          </w:p>
        </w:tc>
        <w:tc>
          <w:tcPr>
            <w:tcW w:w="1971" w:type="dxa"/>
          </w:tcPr>
          <w:p w:rsidR="002E1176" w:rsidRPr="0001720A" w:rsidRDefault="002E1176" w:rsidP="00FA0981">
            <w:pPr>
              <w:rPr>
                <w:rFonts w:ascii="Times New Roman" w:hAnsi="Times New Roman" w:cs="Times New Roman"/>
                <w:b/>
                <w:i/>
                <w:lang w:val="kk-KZ"/>
              </w:rPr>
            </w:pPr>
            <w:r>
              <w:rPr>
                <w:rFonts w:ascii="Times New Roman" w:hAnsi="Times New Roman" w:cs="Times New Roman"/>
                <w:b/>
                <w:i/>
                <w:lang w:val="kk-KZ"/>
              </w:rPr>
              <w:t>06.06.</w:t>
            </w:r>
            <w:r w:rsidRPr="0001720A">
              <w:rPr>
                <w:rFonts w:ascii="Times New Roman" w:hAnsi="Times New Roman" w:cs="Times New Roman"/>
                <w:b/>
                <w:i/>
                <w:lang w:val="kk-KZ"/>
              </w:rPr>
              <w:t>2024ж №8 хаттама</w:t>
            </w:r>
          </w:p>
        </w:tc>
        <w:tc>
          <w:tcPr>
            <w:tcW w:w="4090" w:type="dxa"/>
          </w:tcPr>
          <w:p w:rsidR="002E1176" w:rsidRPr="0001720A" w:rsidRDefault="002E1176" w:rsidP="00FA0981">
            <w:pPr>
              <w:rPr>
                <w:rFonts w:ascii="Times New Roman" w:hAnsi="Times New Roman" w:cs="Times New Roman"/>
                <w:lang w:val="kk-KZ"/>
              </w:rPr>
            </w:pPr>
            <w:r w:rsidRPr="0001720A">
              <w:rPr>
                <w:rFonts w:ascii="Times New Roman" w:hAnsi="Times New Roman" w:cs="Times New Roman"/>
                <w:lang w:val="kk-KZ"/>
              </w:rPr>
              <w:t>«Қазақстан халқына» қоғамдық қоры Наурыз мерекесі аясында өтетін «Қайырылымдық» күніне орай, балалардың жазғы демалысын қамтамасыз ету мақсатында «QH Жаздық жолдама – 2024» қайырылымдық жобасы бойынша мектебіміздің 9 оқышысын ұсыну.</w:t>
            </w:r>
          </w:p>
        </w:tc>
        <w:tc>
          <w:tcPr>
            <w:tcW w:w="5527" w:type="dxa"/>
          </w:tcPr>
          <w:p w:rsidR="002E1176" w:rsidRDefault="002E1176" w:rsidP="00FA0981">
            <w:pPr>
              <w:pStyle w:val="a7"/>
            </w:pPr>
            <w:r>
              <w:rPr>
                <w:noProof/>
              </w:rPr>
              <w:drawing>
                <wp:inline distT="0" distB="0" distL="0" distR="0" wp14:anchorId="6880AA7A" wp14:editId="2B190907">
                  <wp:extent cx="1988546" cy="2209800"/>
                  <wp:effectExtent l="0" t="0" r="0" b="0"/>
                  <wp:docPr id="3" name="Рисунок 3" descr="C:\Users\Школа\Downloads\Снимок экрана_31-7-2024_104749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Downloads\Снимок экрана_31-7-2024_104749_.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970" cy="2223607"/>
                          </a:xfrm>
                          <a:prstGeom prst="rect">
                            <a:avLst/>
                          </a:prstGeom>
                          <a:noFill/>
                          <a:ln>
                            <a:noFill/>
                          </a:ln>
                        </pic:spPr>
                      </pic:pic>
                    </a:graphicData>
                  </a:graphic>
                </wp:inline>
              </w:drawing>
            </w:r>
          </w:p>
          <w:p w:rsidR="002E1176" w:rsidRDefault="002E1176" w:rsidP="00FA0981">
            <w:pPr>
              <w:pStyle w:val="a7"/>
            </w:pPr>
            <w:r>
              <w:rPr>
                <w:noProof/>
              </w:rPr>
              <w:lastRenderedPageBreak/>
              <w:drawing>
                <wp:inline distT="0" distB="0" distL="0" distR="0" wp14:anchorId="7A7C0AEF" wp14:editId="03BC7847">
                  <wp:extent cx="1952625" cy="2334543"/>
                  <wp:effectExtent l="0" t="0" r="0" b="8890"/>
                  <wp:docPr id="4" name="Рисунок 4" descr="C:\Users\Школа\Downloads\Снимок экрана_31-7-2024_104946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Школа\Downloads\Снимок экрана_31-7-2024_104946_.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9183" cy="2342384"/>
                          </a:xfrm>
                          <a:prstGeom prst="rect">
                            <a:avLst/>
                          </a:prstGeom>
                          <a:noFill/>
                          <a:ln>
                            <a:noFill/>
                          </a:ln>
                        </pic:spPr>
                      </pic:pic>
                    </a:graphicData>
                  </a:graphic>
                </wp:inline>
              </w:drawing>
            </w:r>
          </w:p>
          <w:p w:rsidR="002E1176" w:rsidRPr="004722E5" w:rsidRDefault="002E1176" w:rsidP="00FA0981">
            <w:pPr>
              <w:rPr>
                <w:lang w:val="kk-KZ"/>
              </w:rPr>
            </w:pPr>
          </w:p>
        </w:tc>
        <w:tc>
          <w:tcPr>
            <w:tcW w:w="2807" w:type="dxa"/>
            <w:textDirection w:val="tbRl"/>
          </w:tcPr>
          <w:p w:rsidR="002E1176" w:rsidRPr="0034793F" w:rsidRDefault="0034793F" w:rsidP="0034793F">
            <w:pPr>
              <w:ind w:left="113" w:right="113"/>
              <w:rPr>
                <w:rFonts w:ascii="Times New Roman" w:hAnsi="Times New Roman" w:cs="Times New Roman"/>
                <w:szCs w:val="32"/>
                <w:lang w:val="kk-KZ"/>
              </w:rPr>
            </w:pPr>
            <w:hyperlink r:id="rId18" w:history="1">
              <w:r w:rsidRPr="0034793F">
                <w:rPr>
                  <w:rStyle w:val="a8"/>
                  <w:rFonts w:ascii="Times New Roman" w:hAnsi="Times New Roman" w:cs="Times New Roman"/>
                  <w:szCs w:val="32"/>
                  <w:lang w:val="kk-KZ"/>
                </w:rPr>
                <w:t>https://cloud.mail.ru/public/Tx5x/g9bPF1ULS/%D0%91%D0%B5%D1%81%D1%82%D0%B0%D0%BC%D0%B0%D2%9B%20%D0%9E%D0%9C%20%D2%9A%D0%B0%D0%BC%D2%9B%D0%BE%D1%80%D1%88%D1%8B%D0%BB%D1%8B%D2%9B%20%D0%9A%D0%B5%D2%A3%D0%B5%D1%81%20%D1%85%D0%B0%D1%82%D1%82%D0%BF%D0%BC%D0%B0%D1%81%D1%8B.pdf</w:t>
              </w:r>
            </w:hyperlink>
            <w:r w:rsidRPr="0034793F">
              <w:rPr>
                <w:rFonts w:ascii="Times New Roman" w:hAnsi="Times New Roman" w:cs="Times New Roman"/>
                <w:szCs w:val="32"/>
                <w:lang w:val="kk-KZ"/>
              </w:rPr>
              <w:t xml:space="preserve"> </w:t>
            </w:r>
          </w:p>
        </w:tc>
      </w:tr>
      <w:tr w:rsidR="0034793F" w:rsidRPr="000A382C" w:rsidTr="0034793F">
        <w:trPr>
          <w:trHeight w:val="249"/>
        </w:trPr>
        <w:tc>
          <w:tcPr>
            <w:tcW w:w="498" w:type="dxa"/>
          </w:tcPr>
          <w:p w:rsidR="002E1176" w:rsidRPr="004722E5" w:rsidRDefault="002E1176" w:rsidP="00FA0981">
            <w:pPr>
              <w:rPr>
                <w:lang w:val="kk-KZ"/>
              </w:rPr>
            </w:pPr>
          </w:p>
        </w:tc>
        <w:tc>
          <w:tcPr>
            <w:tcW w:w="1248" w:type="dxa"/>
            <w:vMerge/>
          </w:tcPr>
          <w:p w:rsidR="002E1176" w:rsidRPr="004722E5" w:rsidRDefault="002E1176" w:rsidP="00FA0981">
            <w:pPr>
              <w:rPr>
                <w:lang w:val="kk-KZ"/>
              </w:rPr>
            </w:pPr>
          </w:p>
        </w:tc>
        <w:tc>
          <w:tcPr>
            <w:tcW w:w="1687" w:type="dxa"/>
            <w:vMerge/>
          </w:tcPr>
          <w:p w:rsidR="002E1176" w:rsidRPr="004722E5" w:rsidRDefault="002E1176" w:rsidP="00FA0981">
            <w:pPr>
              <w:rPr>
                <w:lang w:val="kk-KZ"/>
              </w:rPr>
            </w:pPr>
          </w:p>
        </w:tc>
        <w:tc>
          <w:tcPr>
            <w:tcW w:w="1971" w:type="dxa"/>
          </w:tcPr>
          <w:p w:rsidR="002E1176" w:rsidRPr="00AB5721" w:rsidRDefault="002E1176" w:rsidP="00FA0981">
            <w:pPr>
              <w:rPr>
                <w:b/>
                <w:i/>
                <w:lang w:val="kk-KZ"/>
              </w:rPr>
            </w:pPr>
          </w:p>
        </w:tc>
        <w:tc>
          <w:tcPr>
            <w:tcW w:w="4090" w:type="dxa"/>
          </w:tcPr>
          <w:p w:rsidR="002E1176" w:rsidRPr="004722E5" w:rsidRDefault="002E1176" w:rsidP="00FA0981">
            <w:pPr>
              <w:rPr>
                <w:lang w:val="kk-KZ"/>
              </w:rPr>
            </w:pPr>
          </w:p>
        </w:tc>
        <w:tc>
          <w:tcPr>
            <w:tcW w:w="5527" w:type="dxa"/>
          </w:tcPr>
          <w:p w:rsidR="002E1176" w:rsidRPr="004722E5" w:rsidRDefault="002E1176" w:rsidP="00FA0981">
            <w:pPr>
              <w:rPr>
                <w:lang w:val="kk-KZ"/>
              </w:rPr>
            </w:pPr>
          </w:p>
        </w:tc>
        <w:tc>
          <w:tcPr>
            <w:tcW w:w="2807" w:type="dxa"/>
          </w:tcPr>
          <w:p w:rsidR="002E1176" w:rsidRPr="0034793F" w:rsidRDefault="002E1176" w:rsidP="000A382C">
            <w:pPr>
              <w:rPr>
                <w:rFonts w:ascii="Times New Roman" w:hAnsi="Times New Roman" w:cs="Times New Roman"/>
                <w:szCs w:val="32"/>
                <w:lang w:val="kk-KZ"/>
              </w:rPr>
            </w:pPr>
          </w:p>
        </w:tc>
      </w:tr>
      <w:tr w:rsidR="0034793F" w:rsidRPr="000A382C" w:rsidTr="0034793F">
        <w:trPr>
          <w:trHeight w:val="249"/>
        </w:trPr>
        <w:tc>
          <w:tcPr>
            <w:tcW w:w="498" w:type="dxa"/>
          </w:tcPr>
          <w:p w:rsidR="002E1176" w:rsidRPr="004722E5" w:rsidRDefault="002E1176" w:rsidP="00FA0981">
            <w:pPr>
              <w:rPr>
                <w:lang w:val="kk-KZ"/>
              </w:rPr>
            </w:pPr>
          </w:p>
        </w:tc>
        <w:tc>
          <w:tcPr>
            <w:tcW w:w="1248" w:type="dxa"/>
          </w:tcPr>
          <w:p w:rsidR="002E1176" w:rsidRPr="004722E5" w:rsidRDefault="002E1176" w:rsidP="00FA0981">
            <w:pPr>
              <w:rPr>
                <w:lang w:val="kk-KZ"/>
              </w:rPr>
            </w:pPr>
          </w:p>
        </w:tc>
        <w:tc>
          <w:tcPr>
            <w:tcW w:w="1687" w:type="dxa"/>
          </w:tcPr>
          <w:p w:rsidR="002E1176" w:rsidRPr="004722E5" w:rsidRDefault="002E1176" w:rsidP="00FA0981">
            <w:pPr>
              <w:rPr>
                <w:lang w:val="kk-KZ"/>
              </w:rPr>
            </w:pPr>
          </w:p>
        </w:tc>
        <w:tc>
          <w:tcPr>
            <w:tcW w:w="1971" w:type="dxa"/>
          </w:tcPr>
          <w:p w:rsidR="002E1176" w:rsidRPr="00AB5721" w:rsidRDefault="002E1176" w:rsidP="00FA0981">
            <w:pPr>
              <w:rPr>
                <w:b/>
                <w:i/>
                <w:lang w:val="kk-KZ"/>
              </w:rPr>
            </w:pPr>
          </w:p>
        </w:tc>
        <w:tc>
          <w:tcPr>
            <w:tcW w:w="4090" w:type="dxa"/>
          </w:tcPr>
          <w:p w:rsidR="002E1176" w:rsidRPr="004722E5" w:rsidRDefault="002E1176" w:rsidP="00FA0981">
            <w:pPr>
              <w:rPr>
                <w:lang w:val="kk-KZ"/>
              </w:rPr>
            </w:pPr>
          </w:p>
        </w:tc>
        <w:tc>
          <w:tcPr>
            <w:tcW w:w="5527" w:type="dxa"/>
          </w:tcPr>
          <w:p w:rsidR="002E1176" w:rsidRPr="004722E5" w:rsidRDefault="002E1176" w:rsidP="00FA0981">
            <w:pPr>
              <w:rPr>
                <w:lang w:val="kk-KZ"/>
              </w:rPr>
            </w:pPr>
          </w:p>
        </w:tc>
        <w:tc>
          <w:tcPr>
            <w:tcW w:w="2807" w:type="dxa"/>
          </w:tcPr>
          <w:p w:rsidR="002E1176" w:rsidRPr="0034793F" w:rsidRDefault="002E1176" w:rsidP="000A382C">
            <w:pPr>
              <w:rPr>
                <w:rFonts w:ascii="Times New Roman" w:hAnsi="Times New Roman" w:cs="Times New Roman"/>
                <w:szCs w:val="32"/>
                <w:lang w:val="kk-KZ"/>
              </w:rPr>
            </w:pPr>
          </w:p>
        </w:tc>
      </w:tr>
    </w:tbl>
    <w:p w:rsidR="004722E5" w:rsidRPr="006656D4" w:rsidRDefault="004722E5" w:rsidP="006656D4">
      <w:pPr>
        <w:jc w:val="center"/>
        <w:rPr>
          <w:rFonts w:ascii="Times New Roman" w:hAnsi="Times New Roman" w:cs="Times New Roman"/>
          <w:b/>
          <w:sz w:val="28"/>
          <w:szCs w:val="24"/>
          <w:lang w:val="kk-KZ"/>
        </w:rPr>
      </w:pPr>
    </w:p>
    <w:sectPr w:rsidR="004722E5" w:rsidRPr="006656D4" w:rsidSect="006656D4">
      <w:pgSz w:w="16838" w:h="11906" w:orient="landscape"/>
      <w:pgMar w:top="568" w:right="56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4D0"/>
    <w:multiLevelType w:val="multilevel"/>
    <w:tmpl w:val="ECF28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9A2CF0"/>
    <w:multiLevelType w:val="multilevel"/>
    <w:tmpl w:val="7A80E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FD7ABA"/>
    <w:multiLevelType w:val="hybridMultilevel"/>
    <w:tmpl w:val="49EA1228"/>
    <w:lvl w:ilvl="0" w:tplc="42CCF9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22"/>
    <w:rsid w:val="0001720A"/>
    <w:rsid w:val="00024E58"/>
    <w:rsid w:val="000A382C"/>
    <w:rsid w:val="000A7A30"/>
    <w:rsid w:val="000F47F7"/>
    <w:rsid w:val="002669E2"/>
    <w:rsid w:val="002E1176"/>
    <w:rsid w:val="00320362"/>
    <w:rsid w:val="0034793F"/>
    <w:rsid w:val="004722E5"/>
    <w:rsid w:val="0048226E"/>
    <w:rsid w:val="005C2BFF"/>
    <w:rsid w:val="006656D4"/>
    <w:rsid w:val="0067216B"/>
    <w:rsid w:val="00A317A4"/>
    <w:rsid w:val="00A73E22"/>
    <w:rsid w:val="00AB5721"/>
    <w:rsid w:val="00B06D67"/>
    <w:rsid w:val="00B444F9"/>
    <w:rsid w:val="00BF6B69"/>
    <w:rsid w:val="00C554CF"/>
    <w:rsid w:val="00E47FE3"/>
    <w:rsid w:val="00E72165"/>
    <w:rsid w:val="00E9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A95B"/>
  <w15:chartTrackingRefBased/>
  <w15:docId w15:val="{8EDCB008-8673-44F4-8815-290E7F4A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57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B5721"/>
    <w:rPr>
      <w:rFonts w:ascii="Segoe UI" w:hAnsi="Segoe UI" w:cs="Segoe UI"/>
      <w:sz w:val="18"/>
      <w:szCs w:val="18"/>
    </w:rPr>
  </w:style>
  <w:style w:type="paragraph" w:styleId="a6">
    <w:name w:val="List Paragraph"/>
    <w:basedOn w:val="a"/>
    <w:uiPriority w:val="34"/>
    <w:qFormat/>
    <w:rsid w:val="00AB5721"/>
    <w:pPr>
      <w:ind w:left="720"/>
      <w:contextualSpacing/>
    </w:pPr>
  </w:style>
  <w:style w:type="paragraph" w:styleId="a7">
    <w:name w:val="Normal (Web)"/>
    <w:basedOn w:val="a"/>
    <w:uiPriority w:val="99"/>
    <w:semiHidden/>
    <w:unhideWhenUsed/>
    <w:rsid w:val="005C2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0A382C"/>
    <w:rPr>
      <w:color w:val="0000FF"/>
      <w:u w:val="single"/>
    </w:rPr>
  </w:style>
  <w:style w:type="character" w:styleId="a9">
    <w:name w:val="FollowedHyperlink"/>
    <w:basedOn w:val="a0"/>
    <w:uiPriority w:val="99"/>
    <w:semiHidden/>
    <w:unhideWhenUsed/>
    <w:rsid w:val="000A3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44194">
      <w:bodyDiv w:val="1"/>
      <w:marLeft w:val="0"/>
      <w:marRight w:val="0"/>
      <w:marTop w:val="0"/>
      <w:marBottom w:val="0"/>
      <w:divBdr>
        <w:top w:val="none" w:sz="0" w:space="0" w:color="auto"/>
        <w:left w:val="none" w:sz="0" w:space="0" w:color="auto"/>
        <w:bottom w:val="none" w:sz="0" w:space="0" w:color="auto"/>
        <w:right w:val="none" w:sz="0" w:space="0" w:color="auto"/>
      </w:divBdr>
    </w:div>
    <w:div w:id="1412658478">
      <w:bodyDiv w:val="1"/>
      <w:marLeft w:val="0"/>
      <w:marRight w:val="0"/>
      <w:marTop w:val="0"/>
      <w:marBottom w:val="0"/>
      <w:divBdr>
        <w:top w:val="none" w:sz="0" w:space="0" w:color="auto"/>
        <w:left w:val="none" w:sz="0" w:space="0" w:color="auto"/>
        <w:bottom w:val="none" w:sz="0" w:space="0" w:color="auto"/>
        <w:right w:val="none" w:sz="0" w:space="0" w:color="auto"/>
      </w:divBdr>
    </w:div>
    <w:div w:id="1446264920">
      <w:bodyDiv w:val="1"/>
      <w:marLeft w:val="0"/>
      <w:marRight w:val="0"/>
      <w:marTop w:val="0"/>
      <w:marBottom w:val="0"/>
      <w:divBdr>
        <w:top w:val="none" w:sz="0" w:space="0" w:color="auto"/>
        <w:left w:val="none" w:sz="0" w:space="0" w:color="auto"/>
        <w:bottom w:val="none" w:sz="0" w:space="0" w:color="auto"/>
        <w:right w:val="none" w:sz="0" w:space="0" w:color="auto"/>
      </w:divBdr>
    </w:div>
    <w:div w:id="1831167368">
      <w:bodyDiv w:val="1"/>
      <w:marLeft w:val="0"/>
      <w:marRight w:val="0"/>
      <w:marTop w:val="0"/>
      <w:marBottom w:val="0"/>
      <w:divBdr>
        <w:top w:val="none" w:sz="0" w:space="0" w:color="auto"/>
        <w:left w:val="none" w:sz="0" w:space="0" w:color="auto"/>
        <w:bottom w:val="none" w:sz="0" w:space="0" w:color="auto"/>
        <w:right w:val="none" w:sz="0" w:space="0" w:color="auto"/>
      </w:divBdr>
    </w:div>
    <w:div w:id="1834178909">
      <w:bodyDiv w:val="1"/>
      <w:marLeft w:val="0"/>
      <w:marRight w:val="0"/>
      <w:marTop w:val="0"/>
      <w:marBottom w:val="0"/>
      <w:divBdr>
        <w:top w:val="none" w:sz="0" w:space="0" w:color="auto"/>
        <w:left w:val="none" w:sz="0" w:space="0" w:color="auto"/>
        <w:bottom w:val="none" w:sz="0" w:space="0" w:color="auto"/>
        <w:right w:val="none" w:sz="0" w:space="0" w:color="auto"/>
      </w:divBdr>
    </w:div>
    <w:div w:id="1910067477">
      <w:bodyDiv w:val="1"/>
      <w:marLeft w:val="0"/>
      <w:marRight w:val="0"/>
      <w:marTop w:val="0"/>
      <w:marBottom w:val="0"/>
      <w:divBdr>
        <w:top w:val="none" w:sz="0" w:space="0" w:color="auto"/>
        <w:left w:val="none" w:sz="0" w:space="0" w:color="auto"/>
        <w:bottom w:val="none" w:sz="0" w:space="0" w:color="auto"/>
        <w:right w:val="none" w:sz="0" w:space="0" w:color="auto"/>
      </w:divBdr>
    </w:div>
    <w:div w:id="1973902340">
      <w:bodyDiv w:val="1"/>
      <w:marLeft w:val="0"/>
      <w:marRight w:val="0"/>
      <w:marTop w:val="0"/>
      <w:marBottom w:val="0"/>
      <w:divBdr>
        <w:top w:val="none" w:sz="0" w:space="0" w:color="auto"/>
        <w:left w:val="none" w:sz="0" w:space="0" w:color="auto"/>
        <w:bottom w:val="none" w:sz="0" w:space="0" w:color="auto"/>
        <w:right w:val="none" w:sz="0" w:space="0" w:color="auto"/>
      </w:divBdr>
    </w:div>
    <w:div w:id="20102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tamak.edu.kz/kz/k-mk-rshylyk-e-es/123-khattama-3" TargetMode="External"/><Relationship Id="rId13" Type="http://schemas.openxmlformats.org/officeDocument/2006/relationships/hyperlink" Target="https://cloud.mail.ru/public/Tx5x/g9bPF1ULS/ACE%20Scanner_2024_06_21(1)%20(2)%20(1).pdf" TargetMode="External"/><Relationship Id="rId18" Type="http://schemas.openxmlformats.org/officeDocument/2006/relationships/hyperlink" Target="https://cloud.mail.ru/public/Tx5x/g9bPF1ULS/%D0%91%D0%B5%D1%81%D1%82%D0%B0%D0%BC%D0%B0%D2%9B%20%D0%9E%D0%9C%20%D2%9A%D0%B0%D0%BC%D2%9B%D0%BE%D1%80%D1%88%D1%8B%D0%BB%D1%8B%D2%9B%20%D0%9A%D0%B5%D2%A3%D0%B5%D1%81%20%D1%85%D0%B0%D1%82%D1%82%D0%BF%D0%BC%D0%B0%D1%81%D1%8B.pd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stamak.edu.kz/kz/k-mk-rshylyk-e-es/122-khattama-2" TargetMode="External"/><Relationship Id="rId11" Type="http://schemas.openxmlformats.org/officeDocument/2006/relationships/hyperlink" Target="https://bestamak.edu.kz/kz/k-mk-rshylyk-e-es/126-khattama-4" TargetMode="External"/><Relationship Id="rId5" Type="http://schemas.openxmlformats.org/officeDocument/2006/relationships/image" Target="media/image1.jpeg"/><Relationship Id="rId15" Type="http://schemas.openxmlformats.org/officeDocument/2006/relationships/hyperlink" Target="https://cloud.mail.ru/public/Tx5x/g9bPF1ULS/ACE%20Scanner_2024_06_21(1)%20(1).pdf"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dc:creator>
  <cp:keywords/>
  <dc:description/>
  <cp:lastModifiedBy>Школа</cp:lastModifiedBy>
  <cp:revision>9</cp:revision>
  <cp:lastPrinted>2024-07-30T06:28:00Z</cp:lastPrinted>
  <dcterms:created xsi:type="dcterms:W3CDTF">2024-07-30T05:35:00Z</dcterms:created>
  <dcterms:modified xsi:type="dcterms:W3CDTF">2024-07-31T07:14:00Z</dcterms:modified>
</cp:coreProperties>
</file>